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31" w:rsidRDefault="00780031" w:rsidP="00780031">
      <w:pPr>
        <w:pStyle w:val="Default"/>
        <w:jc w:val="center"/>
        <w:rPr>
          <w:sz w:val="28"/>
          <w:szCs w:val="28"/>
        </w:rPr>
      </w:pPr>
      <w:r>
        <w:rPr>
          <w:b/>
          <w:sz w:val="28"/>
          <w:szCs w:val="28"/>
        </w:rPr>
        <w:t xml:space="preserve">«Читаем оренбургское»: </w:t>
      </w:r>
    </w:p>
    <w:p w:rsidR="00780031" w:rsidRDefault="00780031" w:rsidP="00780031">
      <w:pPr>
        <w:spacing w:line="240" w:lineRule="auto"/>
        <w:jc w:val="center"/>
        <w:rPr>
          <w:rFonts w:ascii="Times New Roman" w:hAnsi="Times New Roman"/>
          <w:sz w:val="28"/>
          <w:szCs w:val="28"/>
        </w:rPr>
      </w:pPr>
      <w:r>
        <w:rPr>
          <w:rFonts w:ascii="Times New Roman" w:hAnsi="Times New Roman"/>
          <w:sz w:val="28"/>
          <w:szCs w:val="28"/>
        </w:rPr>
        <w:t>проект по популяризации литературного творчества оренбургских авторов, привлечению детей к книге и чтению.</w:t>
      </w:r>
    </w:p>
    <w:p w:rsidR="003B6750" w:rsidRDefault="00780031" w:rsidP="00780031">
      <w:pPr>
        <w:spacing w:line="240" w:lineRule="auto"/>
        <w:ind w:firstLine="567"/>
        <w:jc w:val="both"/>
        <w:rPr>
          <w:rFonts w:ascii="Times New Roman" w:hAnsi="Times New Roman"/>
          <w:sz w:val="28"/>
          <w:szCs w:val="28"/>
        </w:rPr>
      </w:pPr>
      <w:r>
        <w:rPr>
          <w:rFonts w:ascii="Times New Roman" w:hAnsi="Times New Roman"/>
          <w:sz w:val="28"/>
          <w:szCs w:val="28"/>
        </w:rPr>
        <w:t xml:space="preserve">В 2016 году  ГБУК «Оренбургская областная полиэтническая детская библиотека»  </w:t>
      </w:r>
      <w:r w:rsidR="004915E3">
        <w:rPr>
          <w:rFonts w:ascii="Times New Roman" w:hAnsi="Times New Roman"/>
          <w:sz w:val="28"/>
          <w:szCs w:val="28"/>
        </w:rPr>
        <w:t xml:space="preserve">инициировала </w:t>
      </w:r>
      <w:r>
        <w:rPr>
          <w:rFonts w:ascii="Times New Roman" w:hAnsi="Times New Roman"/>
          <w:sz w:val="28"/>
          <w:szCs w:val="28"/>
        </w:rPr>
        <w:t xml:space="preserve">проект </w:t>
      </w:r>
      <w:r w:rsidR="004915E3">
        <w:rPr>
          <w:rFonts w:ascii="Times New Roman" w:hAnsi="Times New Roman"/>
          <w:sz w:val="28"/>
          <w:szCs w:val="28"/>
        </w:rPr>
        <w:t xml:space="preserve">«Читаем </w:t>
      </w:r>
      <w:proofErr w:type="gramStart"/>
      <w:r w:rsidR="004915E3">
        <w:rPr>
          <w:rFonts w:ascii="Times New Roman" w:hAnsi="Times New Roman"/>
          <w:sz w:val="28"/>
          <w:szCs w:val="28"/>
        </w:rPr>
        <w:t>оренбургское</w:t>
      </w:r>
      <w:proofErr w:type="gramEnd"/>
      <w:r w:rsidR="004915E3">
        <w:rPr>
          <w:rFonts w:ascii="Times New Roman" w:hAnsi="Times New Roman"/>
          <w:sz w:val="28"/>
          <w:szCs w:val="28"/>
        </w:rPr>
        <w:t>»</w:t>
      </w:r>
      <w:r w:rsidR="001E108E">
        <w:rPr>
          <w:rFonts w:ascii="Times New Roman" w:hAnsi="Times New Roman"/>
          <w:sz w:val="28"/>
          <w:szCs w:val="28"/>
        </w:rPr>
        <w:t xml:space="preserve">, способствующий </w:t>
      </w:r>
      <w:r w:rsidRPr="00780031">
        <w:rPr>
          <w:rFonts w:ascii="Times New Roman" w:hAnsi="Times New Roman"/>
          <w:sz w:val="28"/>
          <w:szCs w:val="28"/>
        </w:rPr>
        <w:t xml:space="preserve"> популяризации литературного творчества оренбургских авторов</w:t>
      </w:r>
      <w:r w:rsidR="001E108E">
        <w:rPr>
          <w:rFonts w:ascii="Times New Roman" w:hAnsi="Times New Roman"/>
          <w:sz w:val="28"/>
          <w:szCs w:val="28"/>
        </w:rPr>
        <w:t>, привлечению детей и подростков к книге и чтению</w:t>
      </w:r>
      <w:r w:rsidR="004915E3">
        <w:rPr>
          <w:rFonts w:ascii="Times New Roman" w:hAnsi="Times New Roman"/>
          <w:sz w:val="28"/>
          <w:szCs w:val="28"/>
        </w:rPr>
        <w:t>.</w:t>
      </w:r>
      <w:r w:rsidRPr="00780031">
        <w:rPr>
          <w:rFonts w:ascii="Times New Roman" w:hAnsi="Times New Roman"/>
          <w:sz w:val="28"/>
          <w:szCs w:val="28"/>
        </w:rPr>
        <w:t xml:space="preserve"> </w:t>
      </w:r>
      <w:r w:rsidR="009320E8">
        <w:rPr>
          <w:rFonts w:ascii="Times New Roman" w:hAnsi="Times New Roman"/>
          <w:sz w:val="28"/>
          <w:szCs w:val="28"/>
        </w:rPr>
        <w:t xml:space="preserve">В истекшем году в проекте  приняли участие 9 библиотек области: </w:t>
      </w:r>
      <w:proofErr w:type="spellStart"/>
      <w:r w:rsidR="009320E8">
        <w:rPr>
          <w:rFonts w:ascii="Times New Roman" w:hAnsi="Times New Roman"/>
          <w:sz w:val="28"/>
          <w:szCs w:val="28"/>
        </w:rPr>
        <w:t>Адамовская</w:t>
      </w:r>
      <w:proofErr w:type="spellEnd"/>
      <w:r w:rsidR="009320E8">
        <w:rPr>
          <w:rFonts w:ascii="Times New Roman" w:hAnsi="Times New Roman"/>
          <w:sz w:val="28"/>
          <w:szCs w:val="28"/>
        </w:rPr>
        <w:t xml:space="preserve">, </w:t>
      </w:r>
      <w:proofErr w:type="spellStart"/>
      <w:r w:rsidR="009320E8">
        <w:rPr>
          <w:rFonts w:ascii="Times New Roman" w:hAnsi="Times New Roman"/>
          <w:sz w:val="28"/>
          <w:szCs w:val="28"/>
        </w:rPr>
        <w:t>Светлинская</w:t>
      </w:r>
      <w:proofErr w:type="spellEnd"/>
      <w:r w:rsidR="009320E8">
        <w:rPr>
          <w:rFonts w:ascii="Times New Roman" w:hAnsi="Times New Roman"/>
          <w:sz w:val="28"/>
          <w:szCs w:val="28"/>
        </w:rPr>
        <w:t xml:space="preserve"> и Новотроицкая центральные детские библиотеки, детский отдел  библиотеки МАУК «КДЦ» п. Шарлык, сельские библиотеки п</w:t>
      </w:r>
      <w:r w:rsidR="00DE525C">
        <w:rPr>
          <w:rFonts w:ascii="Times New Roman" w:hAnsi="Times New Roman"/>
          <w:sz w:val="28"/>
          <w:szCs w:val="28"/>
        </w:rPr>
        <w:t xml:space="preserve">. Шильда </w:t>
      </w:r>
      <w:proofErr w:type="spellStart"/>
      <w:r w:rsidR="00DE525C">
        <w:rPr>
          <w:rFonts w:ascii="Times New Roman" w:hAnsi="Times New Roman"/>
          <w:sz w:val="28"/>
          <w:szCs w:val="28"/>
        </w:rPr>
        <w:t>Адамовского</w:t>
      </w:r>
      <w:proofErr w:type="spellEnd"/>
      <w:r w:rsidR="00DE525C">
        <w:rPr>
          <w:rFonts w:ascii="Times New Roman" w:hAnsi="Times New Roman"/>
          <w:sz w:val="28"/>
          <w:szCs w:val="28"/>
        </w:rPr>
        <w:t xml:space="preserve"> района,</w:t>
      </w:r>
      <w:r w:rsidR="009320E8">
        <w:rPr>
          <w:rFonts w:ascii="Times New Roman" w:hAnsi="Times New Roman"/>
          <w:sz w:val="28"/>
          <w:szCs w:val="28"/>
        </w:rPr>
        <w:t xml:space="preserve"> </w:t>
      </w:r>
      <w:proofErr w:type="gramStart"/>
      <w:r w:rsidR="009320E8">
        <w:rPr>
          <w:rFonts w:ascii="Times New Roman" w:hAnsi="Times New Roman"/>
          <w:sz w:val="28"/>
          <w:szCs w:val="28"/>
        </w:rPr>
        <w:t>с</w:t>
      </w:r>
      <w:proofErr w:type="gramEnd"/>
      <w:r w:rsidR="009320E8">
        <w:rPr>
          <w:rFonts w:ascii="Times New Roman" w:hAnsi="Times New Roman"/>
          <w:sz w:val="28"/>
          <w:szCs w:val="28"/>
        </w:rPr>
        <w:t xml:space="preserve">. Старые </w:t>
      </w:r>
      <w:proofErr w:type="spellStart"/>
      <w:r w:rsidR="009320E8">
        <w:rPr>
          <w:rFonts w:ascii="Times New Roman" w:hAnsi="Times New Roman"/>
          <w:sz w:val="28"/>
          <w:szCs w:val="28"/>
        </w:rPr>
        <w:t>Узели</w:t>
      </w:r>
      <w:proofErr w:type="spellEnd"/>
      <w:r w:rsidR="009320E8">
        <w:rPr>
          <w:rFonts w:ascii="Times New Roman" w:hAnsi="Times New Roman"/>
          <w:sz w:val="28"/>
          <w:szCs w:val="28"/>
        </w:rPr>
        <w:t xml:space="preserve"> </w:t>
      </w:r>
      <w:proofErr w:type="spellStart"/>
      <w:r w:rsidR="009320E8">
        <w:rPr>
          <w:rFonts w:ascii="Times New Roman" w:hAnsi="Times New Roman"/>
          <w:sz w:val="28"/>
          <w:szCs w:val="28"/>
        </w:rPr>
        <w:t>Бугурусланского</w:t>
      </w:r>
      <w:proofErr w:type="spellEnd"/>
      <w:r w:rsidR="009320E8">
        <w:rPr>
          <w:rFonts w:ascii="Times New Roman" w:hAnsi="Times New Roman"/>
          <w:sz w:val="28"/>
          <w:szCs w:val="28"/>
        </w:rPr>
        <w:t xml:space="preserve"> района, </w:t>
      </w:r>
      <w:r w:rsidR="00DE525C">
        <w:rPr>
          <w:rFonts w:ascii="Times New Roman" w:hAnsi="Times New Roman"/>
          <w:sz w:val="28"/>
          <w:szCs w:val="28"/>
        </w:rPr>
        <w:t xml:space="preserve">с. Покровка </w:t>
      </w:r>
      <w:proofErr w:type="spellStart"/>
      <w:r w:rsidR="00DE525C">
        <w:rPr>
          <w:rFonts w:ascii="Times New Roman" w:hAnsi="Times New Roman"/>
          <w:sz w:val="28"/>
          <w:szCs w:val="28"/>
        </w:rPr>
        <w:t>Новосергиевского</w:t>
      </w:r>
      <w:proofErr w:type="spellEnd"/>
      <w:r w:rsidR="00DE525C">
        <w:rPr>
          <w:rFonts w:ascii="Times New Roman" w:hAnsi="Times New Roman"/>
          <w:sz w:val="28"/>
          <w:szCs w:val="28"/>
        </w:rPr>
        <w:t xml:space="preserve"> района и библиотека </w:t>
      </w:r>
      <w:r w:rsidR="00DE525C" w:rsidRPr="00DE525C">
        <w:rPr>
          <w:rFonts w:ascii="Times New Roman" w:hAnsi="Times New Roman"/>
          <w:sz w:val="28"/>
          <w:szCs w:val="28"/>
        </w:rPr>
        <w:t>МОБУ «СОШ № 54»</w:t>
      </w:r>
      <w:r w:rsidR="00DE525C">
        <w:rPr>
          <w:rFonts w:ascii="Times New Roman" w:hAnsi="Times New Roman"/>
          <w:sz w:val="28"/>
          <w:szCs w:val="28"/>
        </w:rPr>
        <w:t xml:space="preserve"> г. Оренбурга. </w:t>
      </w:r>
      <w:r w:rsidR="009320E8">
        <w:rPr>
          <w:rFonts w:ascii="Times New Roman" w:hAnsi="Times New Roman"/>
          <w:sz w:val="28"/>
          <w:szCs w:val="28"/>
        </w:rPr>
        <w:t xml:space="preserve"> </w:t>
      </w:r>
    </w:p>
    <w:p w:rsidR="004915E3" w:rsidRDefault="004915E3" w:rsidP="00780031">
      <w:pPr>
        <w:spacing w:line="240" w:lineRule="auto"/>
        <w:ind w:firstLine="567"/>
        <w:jc w:val="both"/>
        <w:rPr>
          <w:rFonts w:ascii="Times New Roman" w:hAnsi="Times New Roman"/>
          <w:sz w:val="28"/>
          <w:szCs w:val="28"/>
        </w:rPr>
      </w:pPr>
      <w:r>
        <w:rPr>
          <w:rFonts w:ascii="Times New Roman" w:hAnsi="Times New Roman"/>
          <w:sz w:val="28"/>
          <w:szCs w:val="28"/>
        </w:rPr>
        <w:t xml:space="preserve">В рамках проекта </w:t>
      </w:r>
      <w:r w:rsidR="009320E8">
        <w:rPr>
          <w:rFonts w:ascii="Times New Roman" w:hAnsi="Times New Roman"/>
          <w:sz w:val="28"/>
          <w:szCs w:val="28"/>
        </w:rPr>
        <w:t xml:space="preserve"> </w:t>
      </w:r>
      <w:r w:rsidR="003B6750">
        <w:rPr>
          <w:rFonts w:ascii="Times New Roman" w:hAnsi="Times New Roman"/>
          <w:sz w:val="28"/>
          <w:szCs w:val="28"/>
        </w:rPr>
        <w:t>было проведено более 9</w:t>
      </w:r>
      <w:r>
        <w:rPr>
          <w:rFonts w:ascii="Times New Roman" w:hAnsi="Times New Roman"/>
          <w:sz w:val="28"/>
          <w:szCs w:val="28"/>
        </w:rPr>
        <w:t xml:space="preserve">5 мероприятий. </w:t>
      </w:r>
      <w:r w:rsidR="009320E8">
        <w:rPr>
          <w:rFonts w:ascii="Times New Roman" w:hAnsi="Times New Roman"/>
          <w:sz w:val="28"/>
          <w:szCs w:val="28"/>
        </w:rPr>
        <w:t xml:space="preserve"> </w:t>
      </w:r>
      <w:r w:rsidR="0052001E" w:rsidRPr="003B6750">
        <w:rPr>
          <w:rFonts w:ascii="Times New Roman" w:hAnsi="Times New Roman"/>
          <w:sz w:val="28"/>
          <w:szCs w:val="28"/>
        </w:rPr>
        <w:t>В творческих встречах</w:t>
      </w:r>
      <w:r w:rsidR="00B350D1">
        <w:rPr>
          <w:rFonts w:ascii="Times New Roman" w:hAnsi="Times New Roman"/>
          <w:sz w:val="28"/>
          <w:szCs w:val="28"/>
        </w:rPr>
        <w:t xml:space="preserve"> с писателями </w:t>
      </w:r>
      <w:r w:rsidR="003B6750" w:rsidRPr="003B6750">
        <w:rPr>
          <w:rFonts w:ascii="Times New Roman" w:hAnsi="Times New Roman"/>
          <w:sz w:val="28"/>
          <w:szCs w:val="28"/>
        </w:rPr>
        <w:t xml:space="preserve"> Оренбуржья,</w:t>
      </w:r>
      <w:r w:rsidR="003B6750">
        <w:rPr>
          <w:rFonts w:ascii="Times New Roman" w:hAnsi="Times New Roman"/>
          <w:sz w:val="28"/>
          <w:szCs w:val="28"/>
        </w:rPr>
        <w:t xml:space="preserve"> презентациях новых книг,</w:t>
      </w:r>
      <w:r w:rsidR="003B6750" w:rsidRPr="003B6750">
        <w:rPr>
          <w:rFonts w:ascii="Times New Roman" w:hAnsi="Times New Roman"/>
          <w:sz w:val="28"/>
          <w:szCs w:val="28"/>
        </w:rPr>
        <w:t xml:space="preserve"> громких</w:t>
      </w:r>
      <w:r w:rsidRPr="003B6750">
        <w:rPr>
          <w:rFonts w:ascii="Times New Roman" w:hAnsi="Times New Roman"/>
          <w:sz w:val="28"/>
          <w:szCs w:val="28"/>
        </w:rPr>
        <w:t xml:space="preserve"> чтения</w:t>
      </w:r>
      <w:r w:rsidR="003B6750" w:rsidRPr="003B6750">
        <w:rPr>
          <w:rFonts w:ascii="Times New Roman" w:hAnsi="Times New Roman"/>
          <w:sz w:val="28"/>
          <w:szCs w:val="28"/>
        </w:rPr>
        <w:t>х, поэтических</w:t>
      </w:r>
      <w:r w:rsidRPr="003B6750">
        <w:rPr>
          <w:rFonts w:ascii="Times New Roman" w:hAnsi="Times New Roman"/>
          <w:sz w:val="28"/>
          <w:szCs w:val="28"/>
        </w:rPr>
        <w:t xml:space="preserve"> вечера</w:t>
      </w:r>
      <w:r w:rsidR="003B6750" w:rsidRPr="003B6750">
        <w:rPr>
          <w:rFonts w:ascii="Times New Roman" w:hAnsi="Times New Roman"/>
          <w:sz w:val="28"/>
          <w:szCs w:val="28"/>
        </w:rPr>
        <w:t>х</w:t>
      </w:r>
      <w:r w:rsidRPr="003B6750">
        <w:rPr>
          <w:rFonts w:ascii="Times New Roman" w:hAnsi="Times New Roman"/>
          <w:sz w:val="28"/>
          <w:szCs w:val="28"/>
        </w:rPr>
        <w:t xml:space="preserve">, </w:t>
      </w:r>
      <w:r w:rsidR="003B6750" w:rsidRPr="003B6750">
        <w:rPr>
          <w:rFonts w:ascii="Times New Roman" w:hAnsi="Times New Roman"/>
          <w:sz w:val="28"/>
          <w:szCs w:val="28"/>
        </w:rPr>
        <w:t xml:space="preserve"> обзорах </w:t>
      </w:r>
      <w:r w:rsidR="00F81B6A">
        <w:rPr>
          <w:rFonts w:ascii="Times New Roman" w:hAnsi="Times New Roman"/>
          <w:sz w:val="28"/>
          <w:szCs w:val="28"/>
        </w:rPr>
        <w:t xml:space="preserve">краеведческой </w:t>
      </w:r>
      <w:r w:rsidR="003B6750" w:rsidRPr="003B6750">
        <w:rPr>
          <w:rFonts w:ascii="Times New Roman" w:hAnsi="Times New Roman"/>
          <w:sz w:val="28"/>
          <w:szCs w:val="28"/>
        </w:rPr>
        <w:t>литературы</w:t>
      </w:r>
      <w:r w:rsidR="003B6750">
        <w:rPr>
          <w:rFonts w:ascii="Times New Roman" w:hAnsi="Times New Roman"/>
          <w:sz w:val="28"/>
          <w:szCs w:val="28"/>
        </w:rPr>
        <w:t>,</w:t>
      </w:r>
      <w:r w:rsidR="003B6750" w:rsidRPr="003B6750">
        <w:t xml:space="preserve"> </w:t>
      </w:r>
      <w:proofErr w:type="spellStart"/>
      <w:r w:rsidR="003B6750">
        <w:rPr>
          <w:rFonts w:ascii="Times New Roman" w:hAnsi="Times New Roman"/>
          <w:sz w:val="28"/>
          <w:szCs w:val="28"/>
        </w:rPr>
        <w:t>либмобах</w:t>
      </w:r>
      <w:proofErr w:type="spellEnd"/>
      <w:r w:rsidR="00B350D1">
        <w:rPr>
          <w:rFonts w:ascii="Times New Roman" w:hAnsi="Times New Roman"/>
          <w:sz w:val="28"/>
          <w:szCs w:val="28"/>
        </w:rPr>
        <w:t xml:space="preserve"> и других мероприятиях</w:t>
      </w:r>
      <w:r w:rsidR="003B6750" w:rsidRPr="003B6750">
        <w:rPr>
          <w:rFonts w:ascii="Times New Roman" w:hAnsi="Times New Roman"/>
          <w:sz w:val="28"/>
          <w:szCs w:val="28"/>
        </w:rPr>
        <w:t xml:space="preserve">  участвовали </w:t>
      </w:r>
      <w:r>
        <w:rPr>
          <w:rFonts w:ascii="Times New Roman" w:hAnsi="Times New Roman"/>
          <w:sz w:val="28"/>
          <w:szCs w:val="28"/>
        </w:rPr>
        <w:t xml:space="preserve">более </w:t>
      </w:r>
      <w:r w:rsidR="003B6750">
        <w:rPr>
          <w:rFonts w:ascii="Times New Roman" w:hAnsi="Times New Roman"/>
          <w:sz w:val="28"/>
          <w:szCs w:val="28"/>
        </w:rPr>
        <w:t>5</w:t>
      </w:r>
      <w:r w:rsidR="0052001E">
        <w:rPr>
          <w:rFonts w:ascii="Times New Roman" w:hAnsi="Times New Roman"/>
          <w:sz w:val="28"/>
          <w:szCs w:val="28"/>
        </w:rPr>
        <w:t>000 ребят</w:t>
      </w:r>
      <w:r w:rsidR="003B6750">
        <w:rPr>
          <w:rFonts w:ascii="Times New Roman" w:hAnsi="Times New Roman"/>
          <w:sz w:val="28"/>
          <w:szCs w:val="28"/>
        </w:rPr>
        <w:t xml:space="preserve">. </w:t>
      </w:r>
    </w:p>
    <w:p w:rsidR="00780031" w:rsidRDefault="00780031" w:rsidP="00780031">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F81B6A">
        <w:rPr>
          <w:rFonts w:ascii="Times New Roman" w:hAnsi="Times New Roman"/>
          <w:sz w:val="28"/>
          <w:szCs w:val="28"/>
        </w:rPr>
        <w:t>Хочется расширить рамки проекта, привлечь в него еще большее количество участников. Поэтому в</w:t>
      </w:r>
      <w:r w:rsidR="009320E8">
        <w:rPr>
          <w:rFonts w:ascii="Times New Roman" w:hAnsi="Times New Roman"/>
          <w:sz w:val="28"/>
          <w:szCs w:val="28"/>
        </w:rPr>
        <w:t xml:space="preserve"> 2017 году </w:t>
      </w:r>
      <w:r w:rsidR="00F81B6A">
        <w:rPr>
          <w:rFonts w:ascii="Times New Roman" w:hAnsi="Times New Roman"/>
          <w:sz w:val="28"/>
          <w:szCs w:val="28"/>
        </w:rPr>
        <w:t>работа</w:t>
      </w:r>
      <w:r w:rsidR="009320E8">
        <w:rPr>
          <w:rFonts w:ascii="Times New Roman" w:hAnsi="Times New Roman"/>
          <w:sz w:val="28"/>
          <w:szCs w:val="28"/>
        </w:rPr>
        <w:t xml:space="preserve"> проекта будет продолжена.</w:t>
      </w:r>
      <w:r w:rsidR="00F81B6A">
        <w:rPr>
          <w:rFonts w:ascii="Times New Roman" w:hAnsi="Times New Roman"/>
          <w:sz w:val="28"/>
          <w:szCs w:val="28"/>
        </w:rPr>
        <w:t xml:space="preserve"> </w:t>
      </w:r>
      <w:r w:rsidR="009320E8">
        <w:rPr>
          <w:rFonts w:ascii="Times New Roman" w:hAnsi="Times New Roman"/>
          <w:sz w:val="28"/>
          <w:szCs w:val="28"/>
        </w:rPr>
        <w:t xml:space="preserve"> </w:t>
      </w:r>
    </w:p>
    <w:p w:rsidR="00780031" w:rsidRDefault="00780031" w:rsidP="00780031">
      <w:pPr>
        <w:spacing w:line="240" w:lineRule="auto"/>
        <w:rPr>
          <w:rFonts w:ascii="Times New Roman" w:hAnsi="Times New Roman"/>
          <w:sz w:val="28"/>
          <w:szCs w:val="28"/>
          <w:u w:val="single"/>
        </w:rPr>
      </w:pPr>
      <w:r>
        <w:rPr>
          <w:rFonts w:ascii="Times New Roman" w:hAnsi="Times New Roman"/>
          <w:sz w:val="28"/>
          <w:szCs w:val="28"/>
          <w:u w:val="single"/>
        </w:rPr>
        <w:t>Обоснование проекта:</w:t>
      </w:r>
    </w:p>
    <w:p w:rsidR="00780031" w:rsidRDefault="00780031" w:rsidP="00780031">
      <w:pPr>
        <w:spacing w:line="240" w:lineRule="auto"/>
        <w:ind w:firstLine="708"/>
        <w:jc w:val="both"/>
        <w:rPr>
          <w:rFonts w:ascii="Times New Roman" w:hAnsi="Times New Roman"/>
          <w:sz w:val="28"/>
          <w:szCs w:val="28"/>
        </w:rPr>
      </w:pPr>
      <w:r>
        <w:rPr>
          <w:rFonts w:ascii="Times New Roman" w:hAnsi="Times New Roman"/>
          <w:sz w:val="28"/>
          <w:szCs w:val="28"/>
        </w:rPr>
        <w:t>Оренбургская губерния всегда привлекала внимание ученых, путешественников, писателей. Привлекали к себе необъятные просторы Оренбургского края, его история, этнография. Почти все писатели, бывавшие здесь, отразили свои впечатления в  произведениях, дорожных дневниках, письмах. Оренбургская земля в разные годы была источником вдохновения для многих поэтов и писателей. С нашим краем тесно связаны эпизоды жизни и творчества Г.Р. Державина, Н.М. Карамзина, А.С. Пушкина, В.И. Даля, С.Т. Аксакова, Т.Г. Шевченко, Л.Н. Толстого, И.А. Крылова и др. Каждая библиотека области  обязательно планирует в течение года мероприятия, которые знакомят юных читателей с такими известнейшими писателями и поэтами.</w:t>
      </w:r>
    </w:p>
    <w:p w:rsidR="00780031" w:rsidRDefault="00780031" w:rsidP="00780031">
      <w:pPr>
        <w:spacing w:line="240" w:lineRule="auto"/>
        <w:ind w:firstLine="708"/>
        <w:jc w:val="both"/>
        <w:rPr>
          <w:rFonts w:ascii="Times New Roman" w:hAnsi="Times New Roman"/>
          <w:sz w:val="28"/>
          <w:szCs w:val="28"/>
        </w:rPr>
      </w:pPr>
      <w:r>
        <w:rPr>
          <w:rFonts w:ascii="Times New Roman" w:hAnsi="Times New Roman"/>
          <w:sz w:val="28"/>
          <w:szCs w:val="28"/>
        </w:rPr>
        <w:t>Но есть у нас и свои оренбургские авторы, творчество которых пронизано любовью к родине, к землякам, ко всему, что их окружает, в чем они черпают свое вдохновение.  Творчество писателей-земляков позволяет приобщить детей и подростков  к литературному достоянию Оренбургского края, сформировать у них чувство гордости за свою малую родину посредством развития интереса к чтению художественной литературы, создающей образ  Оренбургского края как уникального уголка России с необычайно богатой историей и культурой.</w:t>
      </w:r>
    </w:p>
    <w:p w:rsidR="00780031" w:rsidRDefault="00780031" w:rsidP="00780031">
      <w:pPr>
        <w:spacing w:line="240" w:lineRule="auto"/>
        <w:jc w:val="both"/>
      </w:pPr>
      <w:r>
        <w:rPr>
          <w:sz w:val="28"/>
          <w:szCs w:val="28"/>
          <w:u w:val="single"/>
        </w:rPr>
        <w:t>Цель проекта:</w:t>
      </w:r>
    </w:p>
    <w:p w:rsidR="00780031" w:rsidRDefault="00780031" w:rsidP="00780031">
      <w:pPr>
        <w:pStyle w:val="Default"/>
        <w:spacing w:after="216"/>
        <w:ind w:firstLine="708"/>
        <w:jc w:val="both"/>
        <w:rPr>
          <w:sz w:val="28"/>
          <w:szCs w:val="28"/>
        </w:rPr>
      </w:pPr>
      <w:r>
        <w:rPr>
          <w:sz w:val="28"/>
          <w:szCs w:val="28"/>
        </w:rPr>
        <w:lastRenderedPageBreak/>
        <w:t>Популяризация чтения, пропаганда книги и литературы как важнейших факторов духовной жизни;  содействие воспитанию патриотизма и расширению историко-литературных знаний через наглядную  демонстрацию литературных традиций родного края.</w:t>
      </w:r>
    </w:p>
    <w:p w:rsidR="00780031" w:rsidRDefault="00780031" w:rsidP="00780031">
      <w:pPr>
        <w:pStyle w:val="Default"/>
        <w:rPr>
          <w:sz w:val="28"/>
          <w:szCs w:val="28"/>
          <w:u w:val="single"/>
        </w:rPr>
      </w:pPr>
      <w:r>
        <w:rPr>
          <w:sz w:val="28"/>
          <w:szCs w:val="28"/>
          <w:u w:val="single"/>
        </w:rPr>
        <w:t>Задачи проекта:</w:t>
      </w:r>
    </w:p>
    <w:p w:rsidR="00780031" w:rsidRDefault="00780031" w:rsidP="00780031">
      <w:pPr>
        <w:pStyle w:val="Default"/>
        <w:jc w:val="both"/>
        <w:rPr>
          <w:sz w:val="28"/>
          <w:szCs w:val="28"/>
        </w:rPr>
      </w:pPr>
      <w:r>
        <w:rPr>
          <w:sz w:val="28"/>
          <w:szCs w:val="28"/>
        </w:rPr>
        <w:t>- Активизирование  усилий  специализированных детских библиотек Оренбургской области  по проведению  работы, расширяющей знакомство детей и подростков  с литературой региона, с литературными памятниками и литературными местами родного края; пополняющей знания детей о роли своей "малой" Родины в прошлом и настоящем России; формирующей эстетический вкус на примере творчества писателей-земляков.</w:t>
      </w:r>
    </w:p>
    <w:p w:rsidR="00780031" w:rsidRDefault="00780031" w:rsidP="00780031">
      <w:pPr>
        <w:pStyle w:val="Default"/>
        <w:jc w:val="both"/>
        <w:rPr>
          <w:sz w:val="28"/>
          <w:szCs w:val="28"/>
        </w:rPr>
      </w:pPr>
      <w:r>
        <w:rPr>
          <w:sz w:val="28"/>
          <w:szCs w:val="28"/>
        </w:rPr>
        <w:t>- Увеличение читательской аудитории, интересующейся творчеством  писателей края.</w:t>
      </w:r>
    </w:p>
    <w:p w:rsidR="00780031" w:rsidRDefault="00780031" w:rsidP="00780031">
      <w:pPr>
        <w:pStyle w:val="Default"/>
        <w:jc w:val="both"/>
        <w:rPr>
          <w:sz w:val="28"/>
          <w:szCs w:val="28"/>
        </w:rPr>
      </w:pPr>
      <w:r>
        <w:rPr>
          <w:sz w:val="28"/>
          <w:szCs w:val="28"/>
        </w:rPr>
        <w:t>- Объединение усилий детских учреждений в поддержке  и продвижении литературы Оренбуржья.</w:t>
      </w:r>
    </w:p>
    <w:p w:rsidR="00780031" w:rsidRDefault="00780031" w:rsidP="00780031">
      <w:pPr>
        <w:pStyle w:val="Default"/>
        <w:jc w:val="both"/>
        <w:rPr>
          <w:sz w:val="28"/>
          <w:szCs w:val="28"/>
        </w:rPr>
      </w:pPr>
      <w:r>
        <w:rPr>
          <w:sz w:val="28"/>
          <w:szCs w:val="28"/>
        </w:rPr>
        <w:t>- Осмысление литературы родного края как особой формы освоения культурных традиций  Оренбуржья.</w:t>
      </w:r>
    </w:p>
    <w:p w:rsidR="00780031" w:rsidRDefault="00780031" w:rsidP="00780031">
      <w:pPr>
        <w:pStyle w:val="Default"/>
        <w:jc w:val="both"/>
        <w:rPr>
          <w:sz w:val="28"/>
          <w:szCs w:val="28"/>
        </w:rPr>
      </w:pPr>
    </w:p>
    <w:p w:rsidR="00780031" w:rsidRDefault="00780031" w:rsidP="00780031">
      <w:pPr>
        <w:pStyle w:val="Default"/>
        <w:jc w:val="both"/>
        <w:rPr>
          <w:sz w:val="28"/>
          <w:szCs w:val="28"/>
        </w:rPr>
      </w:pPr>
      <w:r>
        <w:rPr>
          <w:sz w:val="28"/>
          <w:szCs w:val="28"/>
          <w:u w:val="single"/>
        </w:rPr>
        <w:t>Сроки реализации проекта:</w:t>
      </w:r>
      <w:r>
        <w:rPr>
          <w:sz w:val="28"/>
          <w:szCs w:val="28"/>
        </w:rPr>
        <w:t>1 января 2017 г. – 31 декабря 2017 г. (1 год)</w:t>
      </w:r>
    </w:p>
    <w:p w:rsidR="00780031" w:rsidRDefault="00780031" w:rsidP="00780031">
      <w:pPr>
        <w:pStyle w:val="Default"/>
        <w:jc w:val="both"/>
        <w:rPr>
          <w:sz w:val="28"/>
          <w:szCs w:val="28"/>
        </w:rPr>
      </w:pPr>
    </w:p>
    <w:p w:rsidR="00780031" w:rsidRDefault="00780031" w:rsidP="00780031">
      <w:pPr>
        <w:pStyle w:val="Default"/>
        <w:spacing w:after="240"/>
        <w:jc w:val="both"/>
        <w:rPr>
          <w:sz w:val="28"/>
          <w:szCs w:val="28"/>
        </w:rPr>
      </w:pPr>
      <w:r>
        <w:rPr>
          <w:sz w:val="28"/>
          <w:szCs w:val="28"/>
        </w:rPr>
        <w:t>Работа организуется по четырем блокам:</w:t>
      </w:r>
    </w:p>
    <w:p w:rsidR="00780031" w:rsidRDefault="00780031" w:rsidP="00780031">
      <w:pPr>
        <w:pStyle w:val="Default"/>
        <w:spacing w:after="240"/>
        <w:jc w:val="both"/>
        <w:rPr>
          <w:sz w:val="28"/>
          <w:szCs w:val="28"/>
        </w:rPr>
      </w:pPr>
      <w:r>
        <w:rPr>
          <w:b/>
          <w:sz w:val="28"/>
          <w:szCs w:val="28"/>
        </w:rPr>
        <w:t>Первый блок «Калейдоскоп имён»</w:t>
      </w:r>
      <w:r>
        <w:rPr>
          <w:sz w:val="28"/>
          <w:szCs w:val="28"/>
        </w:rPr>
        <w:t xml:space="preserve">: серия  </w:t>
      </w:r>
      <w:proofErr w:type="spellStart"/>
      <w:r>
        <w:rPr>
          <w:sz w:val="28"/>
          <w:szCs w:val="28"/>
        </w:rPr>
        <w:t>либмобов</w:t>
      </w:r>
      <w:proofErr w:type="spellEnd"/>
      <w:r>
        <w:rPr>
          <w:sz w:val="28"/>
          <w:szCs w:val="28"/>
        </w:rPr>
        <w:t>* к юбилеям писателей и поэтов Оренбургского края проводится в течение года. В день рождения писателя сотрудники библиотек выходят на улицы своего населенного пункта и обращаются к прохожим с вопросами о писателе, рассказывают о его жизни и творчестве, вручают, красиво оформленный рекомендательный список книг писателя-юбиляра, приглашают в библиотеку.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tblGrid>
      <w:tr w:rsidR="00780031" w:rsidTr="00780031">
        <w:tc>
          <w:tcPr>
            <w:tcW w:w="5637" w:type="dxa"/>
            <w:tcBorders>
              <w:top w:val="single" w:sz="4" w:space="0" w:color="auto"/>
              <w:left w:val="single" w:sz="4" w:space="0" w:color="auto"/>
              <w:bottom w:val="single" w:sz="4" w:space="0" w:color="auto"/>
              <w:right w:val="single" w:sz="4" w:space="0" w:color="auto"/>
            </w:tcBorders>
            <w:hideMark/>
          </w:tcPr>
          <w:p w:rsidR="00780031" w:rsidRDefault="00780031">
            <w:pPr>
              <w:pStyle w:val="Default"/>
              <w:jc w:val="center"/>
            </w:pPr>
            <w:r>
              <w:t>ФИО писателей, поэтов</w:t>
            </w:r>
          </w:p>
        </w:tc>
        <w:tc>
          <w:tcPr>
            <w:tcW w:w="1701" w:type="dxa"/>
            <w:tcBorders>
              <w:top w:val="single" w:sz="4" w:space="0" w:color="auto"/>
              <w:left w:val="single" w:sz="4" w:space="0" w:color="auto"/>
              <w:bottom w:val="single" w:sz="4" w:space="0" w:color="auto"/>
              <w:right w:val="single" w:sz="4" w:space="0" w:color="auto"/>
            </w:tcBorders>
            <w:hideMark/>
          </w:tcPr>
          <w:p w:rsidR="00780031" w:rsidRDefault="00780031">
            <w:pPr>
              <w:pStyle w:val="Default"/>
              <w:jc w:val="center"/>
            </w:pPr>
            <w:r>
              <w:t>Дата проведения</w:t>
            </w:r>
          </w:p>
        </w:tc>
      </w:tr>
      <w:tr w:rsidR="00780031" w:rsidTr="00780031">
        <w:tc>
          <w:tcPr>
            <w:tcW w:w="5637" w:type="dxa"/>
            <w:tcBorders>
              <w:top w:val="single" w:sz="4" w:space="0" w:color="auto"/>
              <w:left w:val="single" w:sz="4" w:space="0" w:color="auto"/>
              <w:bottom w:val="single" w:sz="4" w:space="0" w:color="auto"/>
              <w:right w:val="single" w:sz="4" w:space="0" w:color="auto"/>
            </w:tcBorders>
            <w:hideMark/>
          </w:tcPr>
          <w:p w:rsidR="00780031" w:rsidRDefault="00780031">
            <w:pPr>
              <w:pStyle w:val="Default"/>
              <w:jc w:val="center"/>
              <w:rPr>
                <w:b/>
                <w:color w:val="auto"/>
                <w:u w:val="single"/>
              </w:rPr>
            </w:pPr>
            <w:r>
              <w:rPr>
                <w:b/>
                <w:color w:val="auto"/>
                <w:u w:val="single"/>
              </w:rPr>
              <w:t>Декабрь-февраль:</w:t>
            </w:r>
          </w:p>
          <w:p w:rsidR="00C70A26" w:rsidRPr="00C70A26" w:rsidRDefault="00C70A26" w:rsidP="00C70A26">
            <w:pPr>
              <w:pStyle w:val="Default"/>
              <w:jc w:val="both"/>
              <w:rPr>
                <w:color w:val="auto"/>
              </w:rPr>
            </w:pPr>
            <w:r>
              <w:rPr>
                <w:color w:val="auto"/>
              </w:rPr>
              <w:t>- А</w:t>
            </w:r>
            <w:r w:rsidRPr="00C70A26">
              <w:rPr>
                <w:color w:val="auto"/>
              </w:rPr>
              <w:t xml:space="preserve">верьянов </w:t>
            </w:r>
            <w:r>
              <w:rPr>
                <w:color w:val="auto"/>
              </w:rPr>
              <w:t>Александр Иванович (1947 г.р., 70 лет)</w:t>
            </w:r>
          </w:p>
          <w:p w:rsidR="00242B50" w:rsidRDefault="00242B50" w:rsidP="00242B50">
            <w:pPr>
              <w:pStyle w:val="Default"/>
              <w:jc w:val="both"/>
              <w:rPr>
                <w:color w:val="auto"/>
              </w:rPr>
            </w:pPr>
            <w:r>
              <w:rPr>
                <w:color w:val="auto"/>
              </w:rPr>
              <w:t>- Дорофеев Виктор Васильевич (1927-2012 гг., 90 лет);</w:t>
            </w:r>
          </w:p>
          <w:p w:rsidR="00242B50" w:rsidRDefault="00242B50" w:rsidP="00242B50">
            <w:pPr>
              <w:pStyle w:val="Default"/>
              <w:jc w:val="both"/>
              <w:rPr>
                <w:color w:val="auto"/>
              </w:rPr>
            </w:pPr>
            <w:r>
              <w:rPr>
                <w:color w:val="auto"/>
              </w:rPr>
              <w:t>- Попова Светлана Борисовна (1962 г.р., 55 лет);</w:t>
            </w:r>
          </w:p>
          <w:p w:rsidR="00242B50" w:rsidRPr="00242B50" w:rsidRDefault="00242B50" w:rsidP="00242B50">
            <w:pPr>
              <w:pStyle w:val="Default"/>
              <w:jc w:val="both"/>
              <w:rPr>
                <w:color w:val="auto"/>
              </w:rPr>
            </w:pPr>
            <w:r>
              <w:rPr>
                <w:color w:val="auto"/>
              </w:rPr>
              <w:t xml:space="preserve">- </w:t>
            </w:r>
            <w:proofErr w:type="spellStart"/>
            <w:r>
              <w:rPr>
                <w:color w:val="auto"/>
              </w:rPr>
              <w:t>Корсунов</w:t>
            </w:r>
            <w:proofErr w:type="spellEnd"/>
            <w:r>
              <w:rPr>
                <w:color w:val="auto"/>
              </w:rPr>
              <w:t xml:space="preserve"> Николай Федорович (1927-2009 гг., 90 лет);</w:t>
            </w:r>
          </w:p>
          <w:p w:rsidR="00780031" w:rsidRDefault="00780031">
            <w:pPr>
              <w:pStyle w:val="Default"/>
              <w:rPr>
                <w:color w:val="auto"/>
              </w:rPr>
            </w:pPr>
            <w:r>
              <w:rPr>
                <w:color w:val="auto"/>
              </w:rPr>
              <w:t xml:space="preserve">- </w:t>
            </w:r>
            <w:proofErr w:type="spellStart"/>
            <w:r w:rsidR="00F81B6A">
              <w:rPr>
                <w:color w:val="auto"/>
              </w:rPr>
              <w:t>Трубицин</w:t>
            </w:r>
            <w:proofErr w:type="spellEnd"/>
            <w:r w:rsidR="00F81B6A">
              <w:rPr>
                <w:color w:val="auto"/>
              </w:rPr>
              <w:t xml:space="preserve"> Василий Андреевич</w:t>
            </w:r>
            <w:r w:rsidR="00242B50">
              <w:rPr>
                <w:color w:val="auto"/>
              </w:rPr>
              <w:t xml:space="preserve"> </w:t>
            </w:r>
            <w:r w:rsidR="00F81B6A">
              <w:rPr>
                <w:color w:val="auto"/>
              </w:rPr>
              <w:t>(1917-1994 гг., 10</w:t>
            </w:r>
            <w:r>
              <w:rPr>
                <w:color w:val="auto"/>
              </w:rPr>
              <w:t>0 лет);</w:t>
            </w:r>
          </w:p>
          <w:p w:rsidR="00B350D1" w:rsidRDefault="00B350D1">
            <w:pPr>
              <w:pStyle w:val="Default"/>
              <w:rPr>
                <w:color w:val="auto"/>
              </w:rPr>
            </w:pPr>
            <w:r>
              <w:rPr>
                <w:color w:val="auto"/>
              </w:rPr>
              <w:t xml:space="preserve">- </w:t>
            </w:r>
            <w:proofErr w:type="spellStart"/>
            <w:r>
              <w:rPr>
                <w:color w:val="auto"/>
              </w:rPr>
              <w:t>Волженцев</w:t>
            </w:r>
            <w:proofErr w:type="spellEnd"/>
            <w:r>
              <w:rPr>
                <w:color w:val="auto"/>
              </w:rPr>
              <w:t xml:space="preserve"> Николай Александрович (1947 г.р., 70 лет)</w:t>
            </w:r>
          </w:p>
          <w:p w:rsidR="00780031" w:rsidRDefault="00780031">
            <w:pPr>
              <w:pStyle w:val="Default"/>
              <w:jc w:val="both"/>
              <w:rPr>
                <w:color w:val="auto"/>
              </w:rPr>
            </w:pPr>
            <w:r>
              <w:rPr>
                <w:color w:val="auto"/>
              </w:rPr>
              <w:t xml:space="preserve">- </w:t>
            </w:r>
            <w:proofErr w:type="spellStart"/>
            <w:r w:rsidR="00242B50">
              <w:rPr>
                <w:color w:val="auto"/>
              </w:rPr>
              <w:t>Правдухин</w:t>
            </w:r>
            <w:proofErr w:type="spellEnd"/>
            <w:r w:rsidR="00242B50">
              <w:rPr>
                <w:color w:val="auto"/>
              </w:rPr>
              <w:t xml:space="preserve"> Валериан Павлович (1892-1939 г</w:t>
            </w:r>
            <w:r>
              <w:rPr>
                <w:color w:val="auto"/>
              </w:rPr>
              <w:t xml:space="preserve">г., </w:t>
            </w:r>
            <w:r w:rsidR="00242B50">
              <w:rPr>
                <w:color w:val="auto"/>
              </w:rPr>
              <w:t>125 лет);</w:t>
            </w:r>
          </w:p>
          <w:p w:rsidR="00242B50" w:rsidRDefault="00242B50">
            <w:pPr>
              <w:pStyle w:val="Default"/>
              <w:jc w:val="both"/>
              <w:rPr>
                <w:color w:val="auto"/>
              </w:rPr>
            </w:pPr>
            <w:r>
              <w:rPr>
                <w:color w:val="auto"/>
              </w:rPr>
              <w:t xml:space="preserve">- </w:t>
            </w:r>
            <w:proofErr w:type="spellStart"/>
            <w:r>
              <w:rPr>
                <w:color w:val="auto"/>
              </w:rPr>
              <w:t>Гаранькин</w:t>
            </w:r>
            <w:proofErr w:type="spellEnd"/>
            <w:r>
              <w:rPr>
                <w:color w:val="auto"/>
              </w:rPr>
              <w:t xml:space="preserve"> Юрий Дмитриевич (1932-2009 гг., 85 лет)</w:t>
            </w:r>
            <w:r w:rsidR="00BD02C2">
              <w:rPr>
                <w:color w:val="auto"/>
              </w:rPr>
              <w:t>.</w:t>
            </w:r>
          </w:p>
          <w:p w:rsidR="00780031" w:rsidRDefault="00780031">
            <w:pPr>
              <w:pStyle w:val="Default"/>
              <w:jc w:val="center"/>
              <w:rPr>
                <w:b/>
                <w:color w:val="auto"/>
                <w:u w:val="single"/>
              </w:rPr>
            </w:pPr>
            <w:r>
              <w:rPr>
                <w:b/>
                <w:color w:val="auto"/>
                <w:u w:val="single"/>
              </w:rPr>
              <w:t>Март-май:</w:t>
            </w:r>
          </w:p>
          <w:p w:rsidR="00780031" w:rsidRDefault="00780031">
            <w:pPr>
              <w:pStyle w:val="Default"/>
              <w:jc w:val="both"/>
              <w:rPr>
                <w:color w:val="auto"/>
              </w:rPr>
            </w:pPr>
            <w:r w:rsidRPr="00BD02C2">
              <w:rPr>
                <w:color w:val="auto"/>
              </w:rPr>
              <w:lastRenderedPageBreak/>
              <w:t xml:space="preserve">- </w:t>
            </w:r>
            <w:r w:rsidR="00BD02C2" w:rsidRPr="00BD02C2">
              <w:rPr>
                <w:color w:val="auto"/>
              </w:rPr>
              <w:t xml:space="preserve">Ибрагимов </w:t>
            </w:r>
            <w:proofErr w:type="spellStart"/>
            <w:r w:rsidR="00BD02C2" w:rsidRPr="00BD02C2">
              <w:rPr>
                <w:color w:val="auto"/>
              </w:rPr>
              <w:t>Галимджан</w:t>
            </w:r>
            <w:proofErr w:type="spellEnd"/>
            <w:r w:rsidR="00BD02C2" w:rsidRPr="00BD02C2">
              <w:rPr>
                <w:color w:val="auto"/>
              </w:rPr>
              <w:t xml:space="preserve"> (1887-1938 гг.,130 лет);</w:t>
            </w:r>
          </w:p>
          <w:p w:rsidR="00BD02C2" w:rsidRDefault="00BD02C2">
            <w:pPr>
              <w:pStyle w:val="Default"/>
              <w:jc w:val="both"/>
              <w:rPr>
                <w:color w:val="auto"/>
              </w:rPr>
            </w:pPr>
            <w:r>
              <w:rPr>
                <w:color w:val="auto"/>
              </w:rPr>
              <w:t xml:space="preserve">- </w:t>
            </w:r>
            <w:proofErr w:type="spellStart"/>
            <w:r>
              <w:rPr>
                <w:color w:val="auto"/>
              </w:rPr>
              <w:t>Орябинский</w:t>
            </w:r>
            <w:proofErr w:type="spellEnd"/>
            <w:r>
              <w:rPr>
                <w:color w:val="auto"/>
              </w:rPr>
              <w:t xml:space="preserve"> Юрий Михайлович (1947-2004 гг., 70 лет);</w:t>
            </w:r>
          </w:p>
          <w:p w:rsidR="00BD02C2" w:rsidRDefault="00BD02C2">
            <w:pPr>
              <w:pStyle w:val="Default"/>
              <w:jc w:val="both"/>
              <w:rPr>
                <w:color w:val="auto"/>
              </w:rPr>
            </w:pPr>
            <w:r>
              <w:rPr>
                <w:color w:val="auto"/>
              </w:rPr>
              <w:t xml:space="preserve">- </w:t>
            </w:r>
            <w:proofErr w:type="spellStart"/>
            <w:r>
              <w:rPr>
                <w:color w:val="auto"/>
              </w:rPr>
              <w:t>Селивановская</w:t>
            </w:r>
            <w:proofErr w:type="spellEnd"/>
            <w:r>
              <w:rPr>
                <w:color w:val="auto"/>
              </w:rPr>
              <w:t xml:space="preserve"> Виктория (1972 г. р. 70 лет);</w:t>
            </w:r>
          </w:p>
          <w:p w:rsidR="00BD02C2" w:rsidRDefault="00BD02C2">
            <w:pPr>
              <w:pStyle w:val="Default"/>
              <w:jc w:val="both"/>
              <w:rPr>
                <w:color w:val="auto"/>
              </w:rPr>
            </w:pPr>
            <w:r>
              <w:rPr>
                <w:color w:val="auto"/>
              </w:rPr>
              <w:t xml:space="preserve">- </w:t>
            </w:r>
            <w:proofErr w:type="spellStart"/>
            <w:r>
              <w:rPr>
                <w:color w:val="auto"/>
              </w:rPr>
              <w:t>Левановский</w:t>
            </w:r>
            <w:proofErr w:type="spellEnd"/>
            <w:r>
              <w:rPr>
                <w:color w:val="auto"/>
              </w:rPr>
              <w:t xml:space="preserve"> Валерий Николаевич (1947-2011 гг., 70 лет);</w:t>
            </w:r>
          </w:p>
          <w:p w:rsidR="00BD02C2" w:rsidRPr="00BD02C2" w:rsidRDefault="00BD02C2">
            <w:pPr>
              <w:pStyle w:val="Default"/>
              <w:jc w:val="both"/>
              <w:rPr>
                <w:color w:val="auto"/>
              </w:rPr>
            </w:pPr>
            <w:r>
              <w:rPr>
                <w:color w:val="auto"/>
              </w:rPr>
              <w:t xml:space="preserve">- </w:t>
            </w:r>
            <w:proofErr w:type="spellStart"/>
            <w:r>
              <w:rPr>
                <w:color w:val="auto"/>
              </w:rPr>
              <w:t>Столпянский</w:t>
            </w:r>
            <w:proofErr w:type="spellEnd"/>
            <w:r>
              <w:rPr>
                <w:color w:val="auto"/>
              </w:rPr>
              <w:t xml:space="preserve"> Петр Николаевич (1872-1938 гг., 145 лет).</w:t>
            </w:r>
          </w:p>
          <w:p w:rsidR="00780031" w:rsidRDefault="00780031">
            <w:pPr>
              <w:pStyle w:val="Default"/>
              <w:jc w:val="center"/>
              <w:rPr>
                <w:b/>
                <w:color w:val="auto"/>
                <w:u w:val="single"/>
              </w:rPr>
            </w:pPr>
            <w:r>
              <w:rPr>
                <w:b/>
                <w:color w:val="auto"/>
                <w:u w:val="single"/>
              </w:rPr>
              <w:t>Июнь-август:</w:t>
            </w:r>
          </w:p>
          <w:p w:rsidR="00780031" w:rsidRDefault="00780031">
            <w:pPr>
              <w:pStyle w:val="Default"/>
              <w:rPr>
                <w:color w:val="auto"/>
              </w:rPr>
            </w:pPr>
            <w:r>
              <w:rPr>
                <w:color w:val="auto"/>
              </w:rPr>
              <w:t xml:space="preserve">- </w:t>
            </w:r>
            <w:proofErr w:type="spellStart"/>
            <w:r w:rsidR="00BD02C2">
              <w:rPr>
                <w:color w:val="auto"/>
              </w:rPr>
              <w:t>Бурдыгин</w:t>
            </w:r>
            <w:proofErr w:type="spellEnd"/>
            <w:r w:rsidR="00BD02C2">
              <w:rPr>
                <w:color w:val="auto"/>
              </w:rPr>
              <w:t xml:space="preserve"> Сергей (1962 г.р.,55</w:t>
            </w:r>
            <w:r>
              <w:rPr>
                <w:color w:val="auto"/>
              </w:rPr>
              <w:t xml:space="preserve"> лет);</w:t>
            </w:r>
          </w:p>
          <w:p w:rsidR="00780031" w:rsidRDefault="00780031">
            <w:pPr>
              <w:pStyle w:val="Default"/>
              <w:rPr>
                <w:color w:val="auto"/>
              </w:rPr>
            </w:pPr>
            <w:r>
              <w:rPr>
                <w:color w:val="auto"/>
              </w:rPr>
              <w:t xml:space="preserve">- </w:t>
            </w:r>
            <w:proofErr w:type="spellStart"/>
            <w:r w:rsidR="00BD02C2">
              <w:rPr>
                <w:color w:val="auto"/>
              </w:rPr>
              <w:t>Горбанская</w:t>
            </w:r>
            <w:proofErr w:type="spellEnd"/>
            <w:r w:rsidR="00BD02C2">
              <w:rPr>
                <w:color w:val="auto"/>
              </w:rPr>
              <w:t xml:space="preserve"> Евдокия Наумовна (1937-1999 гг., 80 </w:t>
            </w:r>
            <w:r>
              <w:rPr>
                <w:color w:val="auto"/>
              </w:rPr>
              <w:t>лет);</w:t>
            </w:r>
          </w:p>
          <w:p w:rsidR="00780031" w:rsidRDefault="00780031">
            <w:pPr>
              <w:pStyle w:val="Default"/>
              <w:rPr>
                <w:color w:val="auto"/>
              </w:rPr>
            </w:pPr>
            <w:r>
              <w:rPr>
                <w:color w:val="auto"/>
              </w:rPr>
              <w:t xml:space="preserve">- </w:t>
            </w:r>
            <w:r w:rsidR="000D0CF0">
              <w:rPr>
                <w:color w:val="auto"/>
              </w:rPr>
              <w:t>Кривощеков Александр Иванович (1882-1957 гг., 135 лет).</w:t>
            </w:r>
          </w:p>
          <w:p w:rsidR="00780031" w:rsidRPr="000D0CF0" w:rsidRDefault="00780031">
            <w:pPr>
              <w:pStyle w:val="Default"/>
              <w:jc w:val="center"/>
              <w:rPr>
                <w:b/>
                <w:color w:val="auto"/>
                <w:u w:val="single"/>
              </w:rPr>
            </w:pPr>
            <w:r w:rsidRPr="000D0CF0">
              <w:rPr>
                <w:b/>
                <w:color w:val="auto"/>
                <w:u w:val="single"/>
              </w:rPr>
              <w:t>Сентябрь-ноябрь:</w:t>
            </w:r>
          </w:p>
          <w:p w:rsidR="00780031" w:rsidRDefault="00780031">
            <w:pPr>
              <w:pStyle w:val="Default"/>
              <w:rPr>
                <w:color w:val="auto"/>
              </w:rPr>
            </w:pPr>
            <w:r>
              <w:rPr>
                <w:color w:val="auto"/>
              </w:rPr>
              <w:t>-</w:t>
            </w:r>
            <w:r w:rsidR="000D0CF0">
              <w:rPr>
                <w:color w:val="auto"/>
              </w:rPr>
              <w:t>Емельянова Надежда Алексеевна (1947</w:t>
            </w:r>
            <w:r>
              <w:rPr>
                <w:color w:val="auto"/>
              </w:rPr>
              <w:t xml:space="preserve"> г.р., 70 лет);</w:t>
            </w:r>
          </w:p>
          <w:p w:rsidR="00780031" w:rsidRDefault="00780031">
            <w:pPr>
              <w:pStyle w:val="Default"/>
              <w:rPr>
                <w:color w:val="auto"/>
              </w:rPr>
            </w:pPr>
            <w:r>
              <w:rPr>
                <w:color w:val="auto"/>
              </w:rPr>
              <w:t xml:space="preserve">- </w:t>
            </w:r>
            <w:proofErr w:type="spellStart"/>
            <w:r w:rsidR="000D0CF0">
              <w:rPr>
                <w:color w:val="auto"/>
              </w:rPr>
              <w:t>Верстуков</w:t>
            </w:r>
            <w:proofErr w:type="spellEnd"/>
            <w:r w:rsidR="000D0CF0">
              <w:rPr>
                <w:color w:val="auto"/>
              </w:rPr>
              <w:t xml:space="preserve"> Владимир Иванович (1927-2010 гг., 9</w:t>
            </w:r>
            <w:r>
              <w:rPr>
                <w:color w:val="auto"/>
              </w:rPr>
              <w:t>0 лет);</w:t>
            </w:r>
          </w:p>
          <w:p w:rsidR="00780031" w:rsidRDefault="00780031">
            <w:pPr>
              <w:pStyle w:val="Default"/>
              <w:rPr>
                <w:color w:val="auto"/>
              </w:rPr>
            </w:pPr>
            <w:r>
              <w:rPr>
                <w:color w:val="auto"/>
              </w:rPr>
              <w:t xml:space="preserve">- </w:t>
            </w:r>
            <w:r w:rsidR="000D0CF0">
              <w:rPr>
                <w:color w:val="auto"/>
              </w:rPr>
              <w:t>Гусев – Оренбургский Сергей Иванович (1867-1963 гг., 150</w:t>
            </w:r>
            <w:r>
              <w:rPr>
                <w:color w:val="auto"/>
              </w:rPr>
              <w:t xml:space="preserve"> лет);</w:t>
            </w:r>
          </w:p>
          <w:p w:rsidR="00780031" w:rsidRDefault="00780031">
            <w:pPr>
              <w:pStyle w:val="Default"/>
              <w:rPr>
                <w:color w:val="auto"/>
              </w:rPr>
            </w:pPr>
            <w:r>
              <w:rPr>
                <w:color w:val="auto"/>
              </w:rPr>
              <w:t xml:space="preserve">- </w:t>
            </w:r>
            <w:proofErr w:type="spellStart"/>
            <w:r w:rsidR="000D0CF0">
              <w:rPr>
                <w:color w:val="auto"/>
              </w:rPr>
              <w:t>Рычков</w:t>
            </w:r>
            <w:proofErr w:type="spellEnd"/>
            <w:r w:rsidR="000D0CF0">
              <w:rPr>
                <w:color w:val="auto"/>
              </w:rPr>
              <w:t xml:space="preserve"> Петр Иванович (1712-1777 гг., 305</w:t>
            </w:r>
            <w:r>
              <w:rPr>
                <w:color w:val="auto"/>
              </w:rPr>
              <w:t xml:space="preserve"> лет);</w:t>
            </w:r>
          </w:p>
          <w:p w:rsidR="00780031" w:rsidRDefault="00780031" w:rsidP="000D0CF0">
            <w:pPr>
              <w:pStyle w:val="Default"/>
              <w:rPr>
                <w:color w:val="auto"/>
              </w:rPr>
            </w:pPr>
            <w:r>
              <w:rPr>
                <w:color w:val="auto"/>
              </w:rPr>
              <w:t xml:space="preserve">- </w:t>
            </w:r>
            <w:r w:rsidR="000D0CF0">
              <w:rPr>
                <w:color w:val="auto"/>
              </w:rPr>
              <w:t>Морской (</w:t>
            </w:r>
            <w:proofErr w:type="spellStart"/>
            <w:r w:rsidR="000D0CF0">
              <w:rPr>
                <w:color w:val="auto"/>
              </w:rPr>
              <w:t>н.ф</w:t>
            </w:r>
            <w:proofErr w:type="spellEnd"/>
            <w:r w:rsidR="000D0CF0">
              <w:rPr>
                <w:color w:val="auto"/>
              </w:rPr>
              <w:t>. Малышев) Дмитрий Иванович (1897-1956 гг., 210</w:t>
            </w:r>
            <w:r>
              <w:rPr>
                <w:color w:val="auto"/>
              </w:rPr>
              <w:t xml:space="preserve"> лет);</w:t>
            </w:r>
          </w:p>
          <w:p w:rsidR="00B350D1" w:rsidRDefault="00B350D1" w:rsidP="000D0CF0">
            <w:pPr>
              <w:pStyle w:val="Default"/>
              <w:rPr>
                <w:color w:val="auto"/>
              </w:rPr>
            </w:pPr>
            <w:r>
              <w:rPr>
                <w:color w:val="auto"/>
              </w:rPr>
              <w:t xml:space="preserve">- </w:t>
            </w:r>
            <w:proofErr w:type="spellStart"/>
            <w:r>
              <w:rPr>
                <w:color w:val="auto"/>
              </w:rPr>
              <w:t>Мялова</w:t>
            </w:r>
            <w:proofErr w:type="spellEnd"/>
            <w:r>
              <w:rPr>
                <w:color w:val="auto"/>
              </w:rPr>
              <w:t xml:space="preserve"> Ольга Владимировна (1982 г.р., 35 лет)</w:t>
            </w:r>
          </w:p>
          <w:p w:rsidR="000D0CF0" w:rsidRDefault="000D0CF0" w:rsidP="000D0CF0">
            <w:pPr>
              <w:pStyle w:val="Default"/>
              <w:rPr>
                <w:color w:val="auto"/>
              </w:rPr>
            </w:pPr>
            <w:r>
              <w:rPr>
                <w:color w:val="auto"/>
              </w:rPr>
              <w:t>- Борисов Андрей Яковлевич (1897-1968</w:t>
            </w:r>
            <w:r w:rsidR="00C70A26">
              <w:rPr>
                <w:color w:val="auto"/>
              </w:rPr>
              <w:t xml:space="preserve"> гг., 120 лет);</w:t>
            </w:r>
          </w:p>
          <w:p w:rsidR="00C70A26" w:rsidRDefault="00C70A26" w:rsidP="000D0CF0">
            <w:pPr>
              <w:pStyle w:val="Default"/>
              <w:rPr>
                <w:color w:val="auto"/>
              </w:rPr>
            </w:pPr>
            <w:r>
              <w:rPr>
                <w:color w:val="auto"/>
              </w:rPr>
              <w:t xml:space="preserve">- </w:t>
            </w:r>
            <w:proofErr w:type="spellStart"/>
            <w:r>
              <w:rPr>
                <w:color w:val="auto"/>
              </w:rPr>
              <w:t>Заякин</w:t>
            </w:r>
            <w:proofErr w:type="spellEnd"/>
            <w:r>
              <w:rPr>
                <w:color w:val="auto"/>
              </w:rPr>
              <w:t>-Уральский Павел Иванович (1877-1920 гг., 140 лет);</w:t>
            </w:r>
          </w:p>
          <w:p w:rsidR="00C70A26" w:rsidRDefault="00C70A26" w:rsidP="000D0CF0">
            <w:pPr>
              <w:pStyle w:val="Default"/>
              <w:rPr>
                <w:color w:val="auto"/>
              </w:rPr>
            </w:pPr>
            <w:r>
              <w:rPr>
                <w:color w:val="auto"/>
              </w:rPr>
              <w:t xml:space="preserve">- </w:t>
            </w:r>
            <w:proofErr w:type="spellStart"/>
            <w:r>
              <w:rPr>
                <w:color w:val="auto"/>
              </w:rPr>
              <w:t>Мусорин</w:t>
            </w:r>
            <w:proofErr w:type="spellEnd"/>
            <w:r>
              <w:rPr>
                <w:color w:val="auto"/>
              </w:rPr>
              <w:t xml:space="preserve"> Константин Андреевич (1917-1997 гг., 100 лет);</w:t>
            </w:r>
          </w:p>
          <w:p w:rsidR="00C70A26" w:rsidRDefault="00C70A26" w:rsidP="000D0CF0">
            <w:pPr>
              <w:pStyle w:val="Default"/>
              <w:rPr>
                <w:color w:val="auto"/>
              </w:rPr>
            </w:pPr>
            <w:r>
              <w:rPr>
                <w:color w:val="auto"/>
              </w:rPr>
              <w:t>- Ткач Михаил Николаевич (1932-2007 гг., 85 лет);</w:t>
            </w:r>
          </w:p>
          <w:p w:rsidR="00C70A26" w:rsidRDefault="00C70A26" w:rsidP="000D0CF0">
            <w:pPr>
              <w:pStyle w:val="Default"/>
              <w:rPr>
                <w:u w:val="single"/>
              </w:rPr>
            </w:pPr>
            <w:r>
              <w:rPr>
                <w:color w:val="auto"/>
              </w:rPr>
              <w:t>- Мелешко Антонина Васильевна (1952 г.р., 65 лет)</w:t>
            </w:r>
          </w:p>
        </w:tc>
        <w:tc>
          <w:tcPr>
            <w:tcW w:w="1701" w:type="dxa"/>
            <w:tcBorders>
              <w:top w:val="single" w:sz="4" w:space="0" w:color="auto"/>
              <w:left w:val="single" w:sz="4" w:space="0" w:color="auto"/>
              <w:bottom w:val="single" w:sz="4" w:space="0" w:color="auto"/>
              <w:right w:val="single" w:sz="4" w:space="0" w:color="auto"/>
            </w:tcBorders>
          </w:tcPr>
          <w:p w:rsidR="00780031" w:rsidRDefault="00780031">
            <w:pPr>
              <w:pStyle w:val="Default"/>
              <w:jc w:val="both"/>
            </w:pPr>
          </w:p>
          <w:p w:rsidR="00C70A26" w:rsidRDefault="00C70A26">
            <w:pPr>
              <w:pStyle w:val="Default"/>
              <w:jc w:val="both"/>
            </w:pPr>
            <w:r>
              <w:t>1 декабря</w:t>
            </w:r>
          </w:p>
          <w:p w:rsidR="00242B50" w:rsidRDefault="00242B50">
            <w:pPr>
              <w:pStyle w:val="Default"/>
              <w:jc w:val="both"/>
            </w:pPr>
            <w:r>
              <w:t>2 декабря</w:t>
            </w:r>
          </w:p>
          <w:p w:rsidR="00242B50" w:rsidRDefault="00242B50">
            <w:pPr>
              <w:pStyle w:val="Default"/>
              <w:jc w:val="both"/>
            </w:pPr>
          </w:p>
          <w:p w:rsidR="00242B50" w:rsidRDefault="00242B50">
            <w:pPr>
              <w:pStyle w:val="Default"/>
              <w:jc w:val="both"/>
            </w:pPr>
            <w:r>
              <w:t>7 декабря</w:t>
            </w:r>
          </w:p>
          <w:p w:rsidR="00242B50" w:rsidRDefault="00242B50">
            <w:pPr>
              <w:pStyle w:val="Default"/>
              <w:jc w:val="both"/>
            </w:pPr>
            <w:r>
              <w:t>20 декабря</w:t>
            </w:r>
          </w:p>
          <w:p w:rsidR="00242B50" w:rsidRDefault="00242B50">
            <w:pPr>
              <w:pStyle w:val="Default"/>
              <w:jc w:val="both"/>
            </w:pPr>
          </w:p>
          <w:p w:rsidR="00780031" w:rsidRDefault="00242B50">
            <w:pPr>
              <w:pStyle w:val="Default"/>
              <w:jc w:val="both"/>
            </w:pPr>
            <w:r>
              <w:t>6 января</w:t>
            </w:r>
          </w:p>
          <w:p w:rsidR="00B350D1" w:rsidRDefault="00B350D1">
            <w:pPr>
              <w:pStyle w:val="Default"/>
              <w:jc w:val="both"/>
            </w:pPr>
          </w:p>
          <w:p w:rsidR="00B350D1" w:rsidRDefault="00B350D1">
            <w:pPr>
              <w:pStyle w:val="Default"/>
              <w:jc w:val="both"/>
            </w:pPr>
            <w:r>
              <w:t>15 января</w:t>
            </w:r>
          </w:p>
          <w:p w:rsidR="00780031" w:rsidRDefault="00780031">
            <w:pPr>
              <w:pStyle w:val="Default"/>
              <w:jc w:val="both"/>
            </w:pPr>
          </w:p>
          <w:p w:rsidR="00780031" w:rsidRDefault="00242B50">
            <w:pPr>
              <w:pStyle w:val="Default"/>
              <w:jc w:val="both"/>
            </w:pPr>
            <w:r>
              <w:t>2 февраля</w:t>
            </w:r>
          </w:p>
          <w:p w:rsidR="00780031" w:rsidRDefault="00780031">
            <w:pPr>
              <w:pStyle w:val="Default"/>
              <w:jc w:val="both"/>
            </w:pPr>
          </w:p>
          <w:p w:rsidR="00780031" w:rsidRDefault="00242B50">
            <w:pPr>
              <w:pStyle w:val="Default"/>
              <w:jc w:val="both"/>
            </w:pPr>
            <w:r>
              <w:t>25 февраля</w:t>
            </w:r>
          </w:p>
          <w:p w:rsidR="00780031" w:rsidRDefault="00780031">
            <w:pPr>
              <w:pStyle w:val="Default"/>
              <w:jc w:val="both"/>
            </w:pPr>
          </w:p>
          <w:p w:rsidR="00242B50" w:rsidRDefault="00242B50">
            <w:pPr>
              <w:pStyle w:val="Default"/>
              <w:jc w:val="both"/>
            </w:pPr>
          </w:p>
          <w:p w:rsidR="00780031" w:rsidRDefault="00BD02C2">
            <w:pPr>
              <w:pStyle w:val="Default"/>
              <w:jc w:val="both"/>
            </w:pPr>
            <w:r>
              <w:lastRenderedPageBreak/>
              <w:t>12 марта</w:t>
            </w:r>
          </w:p>
          <w:p w:rsidR="00BD02C2" w:rsidRDefault="00BD02C2">
            <w:pPr>
              <w:pStyle w:val="Default"/>
              <w:jc w:val="both"/>
            </w:pPr>
            <w:r>
              <w:t>15 апреля</w:t>
            </w:r>
          </w:p>
          <w:p w:rsidR="00BD02C2" w:rsidRDefault="00BD02C2">
            <w:pPr>
              <w:pStyle w:val="Default"/>
              <w:jc w:val="both"/>
            </w:pPr>
          </w:p>
          <w:p w:rsidR="00BD02C2" w:rsidRDefault="00BD02C2">
            <w:pPr>
              <w:pStyle w:val="Default"/>
              <w:jc w:val="both"/>
            </w:pPr>
            <w:r>
              <w:t>4 мая</w:t>
            </w:r>
          </w:p>
          <w:p w:rsidR="00BD02C2" w:rsidRDefault="00BD02C2">
            <w:pPr>
              <w:pStyle w:val="Default"/>
              <w:jc w:val="both"/>
            </w:pPr>
            <w:r>
              <w:t>10 мая</w:t>
            </w:r>
          </w:p>
          <w:p w:rsidR="00BD02C2" w:rsidRDefault="00BD02C2">
            <w:pPr>
              <w:pStyle w:val="Default"/>
              <w:jc w:val="both"/>
            </w:pPr>
          </w:p>
          <w:p w:rsidR="00BD02C2" w:rsidRDefault="00BD02C2">
            <w:pPr>
              <w:pStyle w:val="Default"/>
              <w:jc w:val="both"/>
            </w:pPr>
            <w:r>
              <w:t>14 мая</w:t>
            </w:r>
          </w:p>
          <w:p w:rsidR="00BD02C2" w:rsidRDefault="00BD02C2">
            <w:pPr>
              <w:pStyle w:val="Default"/>
              <w:jc w:val="both"/>
            </w:pPr>
          </w:p>
          <w:p w:rsidR="00BD02C2" w:rsidRDefault="00BD02C2">
            <w:pPr>
              <w:pStyle w:val="Default"/>
              <w:jc w:val="both"/>
            </w:pPr>
          </w:p>
          <w:p w:rsidR="00780031" w:rsidRDefault="00BD02C2">
            <w:pPr>
              <w:pStyle w:val="Default"/>
              <w:jc w:val="both"/>
            </w:pPr>
            <w:r>
              <w:t>1июля</w:t>
            </w:r>
          </w:p>
          <w:p w:rsidR="00BD02C2" w:rsidRDefault="00BD02C2">
            <w:pPr>
              <w:pStyle w:val="Default"/>
              <w:jc w:val="both"/>
            </w:pPr>
            <w:r>
              <w:t>24 июля</w:t>
            </w:r>
          </w:p>
          <w:p w:rsidR="00780031" w:rsidRDefault="00780031">
            <w:pPr>
              <w:pStyle w:val="Default"/>
              <w:jc w:val="both"/>
            </w:pPr>
          </w:p>
          <w:p w:rsidR="000D0CF0" w:rsidRDefault="000D0CF0">
            <w:pPr>
              <w:pStyle w:val="Default"/>
              <w:jc w:val="both"/>
            </w:pPr>
            <w:r>
              <w:t>28 августа</w:t>
            </w:r>
          </w:p>
          <w:p w:rsidR="000D0CF0" w:rsidRDefault="000D0CF0">
            <w:pPr>
              <w:pStyle w:val="Default"/>
              <w:jc w:val="both"/>
            </w:pPr>
          </w:p>
          <w:p w:rsidR="000D0CF0" w:rsidRDefault="000D0CF0">
            <w:pPr>
              <w:pStyle w:val="Default"/>
              <w:jc w:val="both"/>
            </w:pPr>
          </w:p>
          <w:p w:rsidR="00780031" w:rsidRDefault="000D0CF0">
            <w:pPr>
              <w:pStyle w:val="Default"/>
              <w:jc w:val="both"/>
            </w:pPr>
            <w:r>
              <w:t>2</w:t>
            </w:r>
            <w:r w:rsidR="00780031">
              <w:t>6 сентября</w:t>
            </w:r>
          </w:p>
          <w:p w:rsidR="00780031" w:rsidRDefault="000D0CF0">
            <w:pPr>
              <w:pStyle w:val="Default"/>
              <w:jc w:val="both"/>
            </w:pPr>
            <w:r>
              <w:t>4 октября</w:t>
            </w:r>
          </w:p>
          <w:p w:rsidR="000D0CF0" w:rsidRDefault="000D0CF0">
            <w:pPr>
              <w:pStyle w:val="Default"/>
              <w:jc w:val="both"/>
            </w:pPr>
          </w:p>
          <w:p w:rsidR="00780031" w:rsidRDefault="000D0CF0">
            <w:pPr>
              <w:pStyle w:val="Default"/>
              <w:jc w:val="both"/>
            </w:pPr>
            <w:r>
              <w:t>5</w:t>
            </w:r>
            <w:r w:rsidR="00780031">
              <w:t xml:space="preserve"> октября</w:t>
            </w:r>
          </w:p>
          <w:p w:rsidR="00780031" w:rsidRDefault="00780031">
            <w:pPr>
              <w:pStyle w:val="Default"/>
              <w:jc w:val="both"/>
            </w:pPr>
          </w:p>
          <w:p w:rsidR="00780031" w:rsidRDefault="000D0CF0">
            <w:pPr>
              <w:pStyle w:val="Default"/>
              <w:jc w:val="both"/>
            </w:pPr>
            <w:r>
              <w:t>1</w:t>
            </w:r>
            <w:r w:rsidR="00780031">
              <w:t>2 октября</w:t>
            </w:r>
          </w:p>
          <w:p w:rsidR="000D0CF0" w:rsidRDefault="000D0CF0">
            <w:pPr>
              <w:pStyle w:val="Default"/>
              <w:jc w:val="both"/>
            </w:pPr>
            <w:r>
              <w:t>20 октября</w:t>
            </w:r>
          </w:p>
          <w:p w:rsidR="00B350D1" w:rsidRDefault="00B350D1">
            <w:pPr>
              <w:pStyle w:val="Default"/>
              <w:jc w:val="both"/>
            </w:pPr>
          </w:p>
          <w:p w:rsidR="00B350D1" w:rsidRDefault="00B350D1">
            <w:pPr>
              <w:pStyle w:val="Default"/>
              <w:jc w:val="both"/>
            </w:pPr>
            <w:r>
              <w:t>24 октября</w:t>
            </w:r>
          </w:p>
          <w:p w:rsidR="00C70A26" w:rsidRDefault="00C70A26">
            <w:pPr>
              <w:pStyle w:val="Default"/>
              <w:jc w:val="both"/>
            </w:pPr>
            <w:r>
              <w:t>29 октября</w:t>
            </w:r>
          </w:p>
          <w:p w:rsidR="00C70A26" w:rsidRDefault="00C70A26">
            <w:pPr>
              <w:pStyle w:val="Default"/>
              <w:jc w:val="both"/>
            </w:pPr>
          </w:p>
          <w:p w:rsidR="00C70A26" w:rsidRDefault="00C70A26">
            <w:pPr>
              <w:pStyle w:val="Default"/>
              <w:jc w:val="both"/>
            </w:pPr>
            <w:r>
              <w:t>1 ноября</w:t>
            </w:r>
          </w:p>
          <w:p w:rsidR="00C70A26" w:rsidRDefault="00C70A26">
            <w:pPr>
              <w:pStyle w:val="Default"/>
              <w:jc w:val="both"/>
            </w:pPr>
          </w:p>
          <w:p w:rsidR="00C70A26" w:rsidRDefault="00C70A26">
            <w:pPr>
              <w:pStyle w:val="Default"/>
              <w:jc w:val="both"/>
            </w:pPr>
            <w:r>
              <w:t>23 ноября</w:t>
            </w:r>
          </w:p>
          <w:p w:rsidR="00C70A26" w:rsidRDefault="00C70A26">
            <w:pPr>
              <w:pStyle w:val="Default"/>
              <w:jc w:val="both"/>
            </w:pPr>
          </w:p>
          <w:p w:rsidR="00C70A26" w:rsidRDefault="00C70A26">
            <w:pPr>
              <w:pStyle w:val="Default"/>
              <w:jc w:val="both"/>
            </w:pPr>
            <w:r>
              <w:t>26 ноября</w:t>
            </w:r>
          </w:p>
        </w:tc>
      </w:tr>
    </w:tbl>
    <w:p w:rsidR="00780031" w:rsidRDefault="00780031" w:rsidP="00780031">
      <w:pPr>
        <w:spacing w:line="240" w:lineRule="auto"/>
        <w:rPr>
          <w:rFonts w:ascii="Times New Roman" w:hAnsi="Times New Roman"/>
          <w:color w:val="29251E"/>
          <w:sz w:val="20"/>
          <w:szCs w:val="20"/>
        </w:rPr>
      </w:pPr>
    </w:p>
    <w:p w:rsidR="00780031" w:rsidRDefault="00780031" w:rsidP="00780031">
      <w:pPr>
        <w:spacing w:line="240" w:lineRule="auto"/>
        <w:rPr>
          <w:rFonts w:ascii="Times New Roman" w:hAnsi="Times New Roman"/>
          <w:sz w:val="20"/>
          <w:szCs w:val="20"/>
        </w:rPr>
      </w:pPr>
      <w:proofErr w:type="spellStart"/>
      <w:r>
        <w:rPr>
          <w:rFonts w:ascii="Times New Roman" w:hAnsi="Times New Roman"/>
          <w:color w:val="29251E"/>
          <w:sz w:val="20"/>
          <w:szCs w:val="20"/>
        </w:rPr>
        <w:t>Либмоб</w:t>
      </w:r>
      <w:proofErr w:type="spellEnd"/>
      <w:r>
        <w:rPr>
          <w:rFonts w:ascii="Times New Roman" w:hAnsi="Times New Roman"/>
          <w:color w:val="29251E"/>
          <w:sz w:val="20"/>
          <w:szCs w:val="20"/>
        </w:rPr>
        <w:t xml:space="preserve"> *(от английского «</w:t>
      </w:r>
      <w:proofErr w:type="spellStart"/>
      <w:r>
        <w:rPr>
          <w:rFonts w:ascii="Times New Roman" w:hAnsi="Times New Roman"/>
          <w:color w:val="29251E"/>
          <w:sz w:val="20"/>
          <w:szCs w:val="20"/>
        </w:rPr>
        <w:t>library</w:t>
      </w:r>
      <w:proofErr w:type="spellEnd"/>
      <w:r>
        <w:rPr>
          <w:rFonts w:ascii="Times New Roman" w:hAnsi="Times New Roman"/>
          <w:color w:val="29251E"/>
          <w:sz w:val="20"/>
          <w:szCs w:val="20"/>
        </w:rPr>
        <w:t>» - «библиотека» и «</w:t>
      </w:r>
      <w:proofErr w:type="spellStart"/>
      <w:r>
        <w:rPr>
          <w:rFonts w:ascii="Times New Roman" w:hAnsi="Times New Roman"/>
          <w:color w:val="29251E"/>
          <w:sz w:val="20"/>
          <w:szCs w:val="20"/>
        </w:rPr>
        <w:t>mob</w:t>
      </w:r>
      <w:proofErr w:type="spellEnd"/>
      <w:r>
        <w:rPr>
          <w:rFonts w:ascii="Times New Roman" w:hAnsi="Times New Roman"/>
          <w:color w:val="29251E"/>
          <w:sz w:val="20"/>
          <w:szCs w:val="20"/>
        </w:rPr>
        <w:t xml:space="preserve">» - «толпа») дословно значит «библиотечная толпа». Это разновидность </w:t>
      </w:r>
      <w:proofErr w:type="spellStart"/>
      <w:r>
        <w:rPr>
          <w:rFonts w:ascii="Times New Roman" w:hAnsi="Times New Roman"/>
          <w:color w:val="29251E"/>
          <w:sz w:val="20"/>
          <w:szCs w:val="20"/>
        </w:rPr>
        <w:t>флешмоба</w:t>
      </w:r>
      <w:proofErr w:type="spellEnd"/>
      <w:r>
        <w:rPr>
          <w:rFonts w:ascii="Times New Roman" w:hAnsi="Times New Roman"/>
          <w:color w:val="29251E"/>
          <w:sz w:val="20"/>
          <w:szCs w:val="20"/>
        </w:rPr>
        <w:t xml:space="preserve"> – заранее </w:t>
      </w:r>
      <w:proofErr w:type="gramStart"/>
      <w:r>
        <w:rPr>
          <w:rFonts w:ascii="Times New Roman" w:hAnsi="Times New Roman"/>
          <w:color w:val="29251E"/>
          <w:sz w:val="20"/>
          <w:szCs w:val="20"/>
        </w:rPr>
        <w:t>спланированного</w:t>
      </w:r>
      <w:proofErr w:type="gramEnd"/>
      <w:r>
        <w:rPr>
          <w:rFonts w:ascii="Times New Roman" w:hAnsi="Times New Roman"/>
          <w:color w:val="29251E"/>
          <w:sz w:val="20"/>
          <w:szCs w:val="20"/>
        </w:rPr>
        <w:t xml:space="preserve"> массового </w:t>
      </w:r>
      <w:proofErr w:type="spellStart"/>
      <w:r>
        <w:rPr>
          <w:rFonts w:ascii="Times New Roman" w:hAnsi="Times New Roman"/>
          <w:color w:val="29251E"/>
          <w:sz w:val="20"/>
          <w:szCs w:val="20"/>
        </w:rPr>
        <w:t>дейстия</w:t>
      </w:r>
      <w:proofErr w:type="spellEnd"/>
      <w:r>
        <w:rPr>
          <w:rFonts w:ascii="Times New Roman" w:hAnsi="Times New Roman"/>
          <w:color w:val="29251E"/>
          <w:sz w:val="20"/>
          <w:szCs w:val="20"/>
        </w:rPr>
        <w:t xml:space="preserve"> в общественном месте.</w:t>
      </w:r>
    </w:p>
    <w:p w:rsidR="00780031" w:rsidRDefault="00780031" w:rsidP="00780031">
      <w:pPr>
        <w:pStyle w:val="a4"/>
        <w:ind w:left="0" w:firstLine="720"/>
        <w:jc w:val="both"/>
        <w:rPr>
          <w:rFonts w:ascii="Times New Roman" w:hAnsi="Times New Roman"/>
          <w:sz w:val="28"/>
          <w:szCs w:val="28"/>
        </w:rPr>
      </w:pPr>
      <w:r>
        <w:rPr>
          <w:rFonts w:ascii="Times New Roman" w:hAnsi="Times New Roman"/>
          <w:b/>
          <w:sz w:val="28"/>
          <w:szCs w:val="28"/>
        </w:rPr>
        <w:t>Второй блок «Литературные портреты».</w:t>
      </w:r>
      <w:r>
        <w:rPr>
          <w:rFonts w:ascii="Times New Roman" w:hAnsi="Times New Roman"/>
          <w:sz w:val="28"/>
          <w:szCs w:val="28"/>
        </w:rPr>
        <w:t xml:space="preserve"> Сюда входит: организация книжных выставок, проведение бесед о творчестве писателей-земляков  с показом презентаций, обзоры литературы, громкие чтения, создание </w:t>
      </w:r>
      <w:proofErr w:type="spellStart"/>
      <w:r>
        <w:rPr>
          <w:rFonts w:ascii="Times New Roman" w:hAnsi="Times New Roman"/>
          <w:sz w:val="28"/>
          <w:szCs w:val="28"/>
        </w:rPr>
        <w:t>буктрейлеров</w:t>
      </w:r>
      <w:proofErr w:type="spellEnd"/>
      <w:r>
        <w:rPr>
          <w:rFonts w:ascii="Times New Roman" w:hAnsi="Times New Roman"/>
          <w:sz w:val="28"/>
          <w:szCs w:val="28"/>
        </w:rPr>
        <w:t xml:space="preserve"> по книгам оренбургских писателей, сбор отзывов, эссе, рецензий на произведения авторов  Оренбуржья.</w:t>
      </w:r>
    </w:p>
    <w:p w:rsidR="00780031" w:rsidRDefault="00780031" w:rsidP="00780031">
      <w:pPr>
        <w:pStyle w:val="a4"/>
        <w:ind w:left="0" w:firstLine="720"/>
        <w:jc w:val="both"/>
        <w:rPr>
          <w:rFonts w:ascii="Times New Roman" w:hAnsi="Times New Roman"/>
          <w:sz w:val="28"/>
          <w:szCs w:val="28"/>
        </w:rPr>
      </w:pPr>
      <w:r>
        <w:rPr>
          <w:rFonts w:ascii="Times New Roman" w:hAnsi="Times New Roman"/>
          <w:sz w:val="28"/>
          <w:szCs w:val="28"/>
        </w:rPr>
        <w:t>Сроки проведения:</w:t>
      </w:r>
      <w:r w:rsidR="00E503F2">
        <w:rPr>
          <w:rFonts w:ascii="Times New Roman" w:hAnsi="Times New Roman"/>
          <w:sz w:val="28"/>
          <w:szCs w:val="28"/>
        </w:rPr>
        <w:t xml:space="preserve"> в течение года</w:t>
      </w:r>
      <w:r>
        <w:rPr>
          <w:rFonts w:ascii="Times New Roman" w:hAnsi="Times New Roman"/>
          <w:sz w:val="28"/>
          <w:szCs w:val="28"/>
        </w:rPr>
        <w:t>.</w:t>
      </w: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r>
        <w:rPr>
          <w:rFonts w:ascii="Times New Roman" w:hAnsi="Times New Roman"/>
          <w:b/>
          <w:sz w:val="28"/>
          <w:szCs w:val="28"/>
        </w:rPr>
        <w:t>Третий  блок - организация встреч с современными писателями</w:t>
      </w:r>
      <w:r>
        <w:rPr>
          <w:rFonts w:ascii="Times New Roman" w:hAnsi="Times New Roman"/>
          <w:sz w:val="28"/>
          <w:szCs w:val="28"/>
        </w:rPr>
        <w:t xml:space="preserve"> и местными авторами Оренбургского края</w:t>
      </w:r>
      <w:r>
        <w:rPr>
          <w:rFonts w:ascii="Times New Roman" w:hAnsi="Times New Roman"/>
          <w:b/>
          <w:sz w:val="28"/>
          <w:szCs w:val="28"/>
        </w:rPr>
        <w:t xml:space="preserve">. </w:t>
      </w:r>
      <w:r>
        <w:rPr>
          <w:rFonts w:ascii="Times New Roman" w:hAnsi="Times New Roman"/>
          <w:sz w:val="28"/>
          <w:szCs w:val="28"/>
        </w:rPr>
        <w:t xml:space="preserve">Личное знакомство детей и подростков с местными писателями и поэтами, встречи с ними несут в  себе огромный познавательно-эмоциональный заряд, помогают лучше понять творчество автора.  </w:t>
      </w:r>
    </w:p>
    <w:p w:rsidR="00780031" w:rsidRDefault="00780031" w:rsidP="00780031">
      <w:pPr>
        <w:pStyle w:val="a4"/>
        <w:ind w:left="0"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08"/>
        <w:gridCol w:w="1914"/>
        <w:gridCol w:w="1915"/>
      </w:tblGrid>
      <w:tr w:rsidR="00780031" w:rsidTr="00780031">
        <w:tc>
          <w:tcPr>
            <w:tcW w:w="534"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sz w:val="28"/>
                <w:szCs w:val="28"/>
              </w:rPr>
            </w:pPr>
          </w:p>
        </w:tc>
        <w:tc>
          <w:tcPr>
            <w:tcW w:w="5208"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center"/>
              <w:rPr>
                <w:rFonts w:ascii="Times New Roman" w:hAnsi="Times New Roman"/>
                <w:sz w:val="28"/>
                <w:szCs w:val="24"/>
              </w:rPr>
            </w:pPr>
            <w:r>
              <w:rPr>
                <w:rFonts w:ascii="Times New Roman" w:hAnsi="Times New Roman"/>
                <w:sz w:val="28"/>
                <w:szCs w:val="24"/>
              </w:rPr>
              <w:t>ФИО писателя</w:t>
            </w:r>
          </w:p>
        </w:tc>
        <w:tc>
          <w:tcPr>
            <w:tcW w:w="191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r>
              <w:rPr>
                <w:rFonts w:ascii="Times New Roman" w:hAnsi="Times New Roman"/>
                <w:sz w:val="28"/>
                <w:szCs w:val="24"/>
              </w:rPr>
              <w:t>Дата встречи</w:t>
            </w:r>
          </w:p>
        </w:tc>
        <w:tc>
          <w:tcPr>
            <w:tcW w:w="1915"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r>
              <w:rPr>
                <w:rFonts w:ascii="Times New Roman" w:hAnsi="Times New Roman"/>
                <w:sz w:val="28"/>
                <w:szCs w:val="24"/>
              </w:rPr>
              <w:t>Примечания</w:t>
            </w:r>
          </w:p>
        </w:tc>
      </w:tr>
      <w:tr w:rsidR="00780031" w:rsidTr="00780031">
        <w:tc>
          <w:tcPr>
            <w:tcW w:w="53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sz w:val="28"/>
                <w:szCs w:val="28"/>
              </w:rPr>
            </w:pPr>
            <w:r>
              <w:rPr>
                <w:sz w:val="28"/>
                <w:szCs w:val="28"/>
              </w:rPr>
              <w:t>1.</w:t>
            </w:r>
          </w:p>
        </w:tc>
        <w:tc>
          <w:tcPr>
            <w:tcW w:w="5208" w:type="dxa"/>
            <w:tcBorders>
              <w:top w:val="single" w:sz="4" w:space="0" w:color="auto"/>
              <w:left w:val="single" w:sz="4" w:space="0" w:color="auto"/>
              <w:bottom w:val="single" w:sz="4" w:space="0" w:color="auto"/>
              <w:right w:val="single" w:sz="4" w:space="0" w:color="auto"/>
            </w:tcBorders>
            <w:hideMark/>
          </w:tcPr>
          <w:p w:rsidR="00780031" w:rsidRDefault="00B350D1" w:rsidP="000D2864">
            <w:pPr>
              <w:pStyle w:val="a4"/>
              <w:spacing w:after="0" w:line="240" w:lineRule="auto"/>
              <w:ind w:left="0"/>
              <w:jc w:val="both"/>
              <w:rPr>
                <w:rFonts w:ascii="Times New Roman" w:hAnsi="Times New Roman"/>
                <w:sz w:val="28"/>
                <w:szCs w:val="24"/>
              </w:rPr>
            </w:pPr>
            <w:r w:rsidRPr="00B350D1">
              <w:rPr>
                <w:rFonts w:ascii="Times New Roman" w:hAnsi="Times New Roman"/>
                <w:sz w:val="28"/>
                <w:szCs w:val="24"/>
              </w:rPr>
              <w:t>«</w:t>
            </w:r>
            <w:r w:rsidR="000D2864">
              <w:rPr>
                <w:rFonts w:ascii="Times New Roman" w:hAnsi="Times New Roman"/>
                <w:sz w:val="28"/>
                <w:szCs w:val="24"/>
              </w:rPr>
              <w:t>Как стать настоящим другом?</w:t>
            </w:r>
            <w:r w:rsidRPr="00B350D1">
              <w:rPr>
                <w:rFonts w:ascii="Times New Roman" w:hAnsi="Times New Roman"/>
                <w:sz w:val="28"/>
                <w:szCs w:val="24"/>
              </w:rPr>
              <w:t xml:space="preserve">»: встреча с членом Союза писателей России </w:t>
            </w:r>
            <w:r w:rsidRPr="000D2864">
              <w:rPr>
                <w:rFonts w:ascii="Times New Roman" w:hAnsi="Times New Roman"/>
                <w:b/>
                <w:i/>
                <w:sz w:val="28"/>
                <w:szCs w:val="24"/>
              </w:rPr>
              <w:t>Людмилой Ковалевой.</w:t>
            </w:r>
          </w:p>
        </w:tc>
        <w:tc>
          <w:tcPr>
            <w:tcW w:w="191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p>
        </w:tc>
        <w:tc>
          <w:tcPr>
            <w:tcW w:w="191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sz w:val="28"/>
                <w:szCs w:val="28"/>
              </w:rPr>
            </w:pPr>
          </w:p>
        </w:tc>
      </w:tr>
      <w:tr w:rsidR="00780031" w:rsidTr="00780031">
        <w:tc>
          <w:tcPr>
            <w:tcW w:w="53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sz w:val="28"/>
                <w:szCs w:val="28"/>
              </w:rPr>
            </w:pPr>
            <w:r>
              <w:rPr>
                <w:sz w:val="28"/>
                <w:szCs w:val="28"/>
              </w:rPr>
              <w:t>2.</w:t>
            </w:r>
          </w:p>
        </w:tc>
        <w:tc>
          <w:tcPr>
            <w:tcW w:w="5208" w:type="dxa"/>
            <w:tcBorders>
              <w:top w:val="single" w:sz="4" w:space="0" w:color="auto"/>
              <w:left w:val="single" w:sz="4" w:space="0" w:color="auto"/>
              <w:bottom w:val="single" w:sz="4" w:space="0" w:color="auto"/>
              <w:right w:val="single" w:sz="4" w:space="0" w:color="auto"/>
            </w:tcBorders>
            <w:hideMark/>
          </w:tcPr>
          <w:p w:rsidR="00780031" w:rsidRDefault="000D2864" w:rsidP="000D2864">
            <w:pPr>
              <w:pStyle w:val="a4"/>
              <w:spacing w:after="0" w:line="240" w:lineRule="auto"/>
              <w:ind w:left="0"/>
              <w:jc w:val="both"/>
              <w:rPr>
                <w:rFonts w:ascii="Times New Roman" w:hAnsi="Times New Roman"/>
                <w:sz w:val="28"/>
                <w:szCs w:val="24"/>
              </w:rPr>
            </w:pPr>
            <w:r>
              <w:rPr>
                <w:rFonts w:ascii="Times New Roman" w:hAnsi="Times New Roman"/>
                <w:sz w:val="28"/>
                <w:szCs w:val="24"/>
              </w:rPr>
              <w:t xml:space="preserve">«Степной человек Сергей Жданов»: встреча со </w:t>
            </w:r>
            <w:r w:rsidRPr="000D2864">
              <w:rPr>
                <w:rFonts w:ascii="Times New Roman" w:hAnsi="Times New Roman"/>
                <w:sz w:val="28"/>
                <w:szCs w:val="24"/>
              </w:rPr>
              <w:t xml:space="preserve"> </w:t>
            </w:r>
            <w:r w:rsidRPr="000D2864">
              <w:rPr>
                <w:rFonts w:ascii="Times New Roman" w:hAnsi="Times New Roman"/>
                <w:b/>
                <w:sz w:val="28"/>
                <w:szCs w:val="24"/>
              </w:rPr>
              <w:t>Ждановым С.И.,</w:t>
            </w:r>
            <w:r w:rsidRPr="000D2864">
              <w:rPr>
                <w:rFonts w:ascii="Times New Roman" w:hAnsi="Times New Roman"/>
                <w:sz w:val="28"/>
                <w:szCs w:val="24"/>
              </w:rPr>
              <w:t xml:space="preserve"> фотографом-художником,  публицистом.</w:t>
            </w:r>
          </w:p>
        </w:tc>
        <w:tc>
          <w:tcPr>
            <w:tcW w:w="191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p>
        </w:tc>
        <w:tc>
          <w:tcPr>
            <w:tcW w:w="191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sz w:val="28"/>
                <w:szCs w:val="28"/>
              </w:rPr>
            </w:pPr>
          </w:p>
        </w:tc>
      </w:tr>
      <w:tr w:rsidR="00780031" w:rsidTr="00780031">
        <w:tc>
          <w:tcPr>
            <w:tcW w:w="53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sz w:val="28"/>
                <w:szCs w:val="28"/>
              </w:rPr>
            </w:pPr>
            <w:r>
              <w:rPr>
                <w:sz w:val="28"/>
                <w:szCs w:val="28"/>
              </w:rPr>
              <w:t>3.</w:t>
            </w:r>
          </w:p>
        </w:tc>
        <w:tc>
          <w:tcPr>
            <w:tcW w:w="5208"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r>
              <w:rPr>
                <w:rFonts w:ascii="Times New Roman" w:hAnsi="Times New Roman"/>
                <w:sz w:val="28"/>
                <w:szCs w:val="24"/>
              </w:rPr>
              <w:t xml:space="preserve">Встреча с председателем Оренбургского регионального отделения «Союза российских писателей», членом «Союза писателей XXI века» </w:t>
            </w:r>
            <w:r>
              <w:rPr>
                <w:rFonts w:ascii="Times New Roman" w:hAnsi="Times New Roman"/>
                <w:b/>
                <w:i/>
                <w:sz w:val="28"/>
                <w:szCs w:val="24"/>
              </w:rPr>
              <w:t>Виталием Митрофановичем Молчановым</w:t>
            </w:r>
            <w:r>
              <w:rPr>
                <w:rFonts w:ascii="Times New Roman" w:hAnsi="Times New Roman"/>
                <w:sz w:val="28"/>
                <w:szCs w:val="24"/>
              </w:rPr>
              <w:t xml:space="preserve"> («Про лешего и не только»)</w:t>
            </w:r>
          </w:p>
        </w:tc>
        <w:tc>
          <w:tcPr>
            <w:tcW w:w="191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p>
        </w:tc>
        <w:tc>
          <w:tcPr>
            <w:tcW w:w="191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sz w:val="28"/>
                <w:szCs w:val="28"/>
              </w:rPr>
            </w:pPr>
          </w:p>
        </w:tc>
      </w:tr>
      <w:tr w:rsidR="00780031" w:rsidTr="00780031">
        <w:tc>
          <w:tcPr>
            <w:tcW w:w="53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sz w:val="28"/>
                <w:szCs w:val="28"/>
              </w:rPr>
            </w:pPr>
            <w:r>
              <w:rPr>
                <w:sz w:val="28"/>
                <w:szCs w:val="28"/>
              </w:rPr>
              <w:t>4.</w:t>
            </w:r>
          </w:p>
        </w:tc>
        <w:tc>
          <w:tcPr>
            <w:tcW w:w="5208" w:type="dxa"/>
            <w:tcBorders>
              <w:top w:val="single" w:sz="4" w:space="0" w:color="auto"/>
              <w:left w:val="single" w:sz="4" w:space="0" w:color="auto"/>
              <w:bottom w:val="single" w:sz="4" w:space="0" w:color="auto"/>
              <w:right w:val="single" w:sz="4" w:space="0" w:color="auto"/>
            </w:tcBorders>
            <w:hideMark/>
          </w:tcPr>
          <w:p w:rsidR="00780031" w:rsidRDefault="000D2864" w:rsidP="00721667">
            <w:pPr>
              <w:pStyle w:val="a4"/>
              <w:spacing w:after="0" w:line="240" w:lineRule="auto"/>
              <w:ind w:left="0"/>
              <w:jc w:val="both"/>
              <w:rPr>
                <w:rFonts w:ascii="Times New Roman" w:hAnsi="Times New Roman"/>
                <w:sz w:val="28"/>
                <w:szCs w:val="24"/>
              </w:rPr>
            </w:pPr>
            <w:r>
              <w:rPr>
                <w:rFonts w:ascii="Times New Roman" w:hAnsi="Times New Roman"/>
                <w:sz w:val="28"/>
                <w:szCs w:val="24"/>
              </w:rPr>
              <w:t xml:space="preserve">Встреча с </w:t>
            </w:r>
            <w:r w:rsidRPr="000D2864">
              <w:rPr>
                <w:rFonts w:ascii="Times New Roman" w:hAnsi="Times New Roman"/>
                <w:b/>
                <w:i/>
                <w:sz w:val="28"/>
                <w:szCs w:val="24"/>
              </w:rPr>
              <w:t>Москвиным Александром</w:t>
            </w:r>
            <w:r>
              <w:rPr>
                <w:rFonts w:ascii="Times New Roman" w:hAnsi="Times New Roman"/>
                <w:sz w:val="28"/>
                <w:szCs w:val="24"/>
              </w:rPr>
              <w:t>,  победителем</w:t>
            </w:r>
            <w:r w:rsidRPr="000D2864">
              <w:rPr>
                <w:rFonts w:ascii="Times New Roman" w:hAnsi="Times New Roman"/>
                <w:sz w:val="28"/>
                <w:szCs w:val="24"/>
              </w:rPr>
              <w:t xml:space="preserve"> в областном литературном конкурсе «Оренбургский край – XXI век</w:t>
            </w:r>
            <w:r>
              <w:rPr>
                <w:rFonts w:ascii="Times New Roman" w:hAnsi="Times New Roman"/>
                <w:sz w:val="28"/>
                <w:szCs w:val="24"/>
              </w:rPr>
              <w:t>», в Международном конкурсе</w:t>
            </w:r>
            <w:r w:rsidRPr="000D2864">
              <w:rPr>
                <w:rFonts w:ascii="Times New Roman" w:hAnsi="Times New Roman"/>
                <w:sz w:val="28"/>
                <w:szCs w:val="24"/>
              </w:rPr>
              <w:t xml:space="preserve"> молодых литераторов Союзного государства Ро</w:t>
            </w:r>
            <w:r w:rsidR="00721667">
              <w:rPr>
                <w:rFonts w:ascii="Times New Roman" w:hAnsi="Times New Roman"/>
                <w:sz w:val="28"/>
                <w:szCs w:val="24"/>
              </w:rPr>
              <w:t xml:space="preserve">ссии и Белоруссии "Мост дружбы", </w:t>
            </w:r>
            <w:r w:rsidRPr="000D2864">
              <w:rPr>
                <w:rFonts w:ascii="Times New Roman" w:hAnsi="Times New Roman"/>
                <w:sz w:val="28"/>
                <w:szCs w:val="24"/>
              </w:rPr>
              <w:t>в конкурсе киносценариев "Сапсан, я люблю тебя".</w:t>
            </w:r>
          </w:p>
        </w:tc>
        <w:tc>
          <w:tcPr>
            <w:tcW w:w="1914"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8"/>
                <w:szCs w:val="24"/>
              </w:rPr>
            </w:pPr>
          </w:p>
        </w:tc>
        <w:tc>
          <w:tcPr>
            <w:tcW w:w="191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sz w:val="28"/>
                <w:szCs w:val="28"/>
              </w:rPr>
            </w:pPr>
          </w:p>
        </w:tc>
      </w:tr>
      <w:tr w:rsidR="000D2864" w:rsidTr="00780031">
        <w:tc>
          <w:tcPr>
            <w:tcW w:w="534" w:type="dxa"/>
            <w:tcBorders>
              <w:top w:val="single" w:sz="4" w:space="0" w:color="auto"/>
              <w:left w:val="single" w:sz="4" w:space="0" w:color="auto"/>
              <w:bottom w:val="single" w:sz="4" w:space="0" w:color="auto"/>
              <w:right w:val="single" w:sz="4" w:space="0" w:color="auto"/>
            </w:tcBorders>
          </w:tcPr>
          <w:p w:rsidR="000D2864" w:rsidRDefault="000D2864">
            <w:pPr>
              <w:pStyle w:val="a4"/>
              <w:spacing w:after="0" w:line="240" w:lineRule="auto"/>
              <w:ind w:left="0"/>
              <w:jc w:val="both"/>
              <w:rPr>
                <w:sz w:val="28"/>
                <w:szCs w:val="28"/>
              </w:rPr>
            </w:pPr>
            <w:r>
              <w:rPr>
                <w:sz w:val="28"/>
                <w:szCs w:val="28"/>
              </w:rPr>
              <w:t>5.</w:t>
            </w:r>
          </w:p>
        </w:tc>
        <w:tc>
          <w:tcPr>
            <w:tcW w:w="5208" w:type="dxa"/>
            <w:tcBorders>
              <w:top w:val="single" w:sz="4" w:space="0" w:color="auto"/>
              <w:left w:val="single" w:sz="4" w:space="0" w:color="auto"/>
              <w:bottom w:val="single" w:sz="4" w:space="0" w:color="auto"/>
              <w:right w:val="single" w:sz="4" w:space="0" w:color="auto"/>
            </w:tcBorders>
          </w:tcPr>
          <w:p w:rsidR="000D2864" w:rsidRDefault="00E503F2" w:rsidP="00E503F2">
            <w:pPr>
              <w:pStyle w:val="a4"/>
              <w:spacing w:after="0" w:line="240" w:lineRule="auto"/>
              <w:ind w:left="0"/>
              <w:jc w:val="both"/>
              <w:rPr>
                <w:rFonts w:ascii="Times New Roman" w:hAnsi="Times New Roman"/>
                <w:sz w:val="28"/>
                <w:szCs w:val="24"/>
              </w:rPr>
            </w:pPr>
            <w:r>
              <w:rPr>
                <w:rFonts w:ascii="Times New Roman" w:hAnsi="Times New Roman"/>
                <w:sz w:val="28"/>
                <w:szCs w:val="24"/>
              </w:rPr>
              <w:t xml:space="preserve">Встреча с председателем </w:t>
            </w:r>
            <w:r w:rsidR="00721667" w:rsidRPr="00721667">
              <w:rPr>
                <w:rFonts w:ascii="Times New Roman" w:hAnsi="Times New Roman"/>
                <w:sz w:val="28"/>
                <w:szCs w:val="24"/>
              </w:rPr>
              <w:t xml:space="preserve"> Оренбургского областного от</w:t>
            </w:r>
            <w:r>
              <w:rPr>
                <w:rFonts w:ascii="Times New Roman" w:hAnsi="Times New Roman"/>
                <w:sz w:val="28"/>
                <w:szCs w:val="24"/>
              </w:rPr>
              <w:t>деления Союза писателей России, членом Союза писателей России,  к</w:t>
            </w:r>
            <w:r w:rsidR="00721667" w:rsidRPr="00721667">
              <w:rPr>
                <w:rFonts w:ascii="Times New Roman" w:hAnsi="Times New Roman"/>
                <w:sz w:val="28"/>
                <w:szCs w:val="24"/>
              </w:rPr>
              <w:t>андидат</w:t>
            </w:r>
            <w:r>
              <w:rPr>
                <w:rFonts w:ascii="Times New Roman" w:hAnsi="Times New Roman"/>
                <w:sz w:val="28"/>
                <w:szCs w:val="24"/>
              </w:rPr>
              <w:t>ом</w:t>
            </w:r>
            <w:r w:rsidR="00721667" w:rsidRPr="00721667">
              <w:rPr>
                <w:rFonts w:ascii="Times New Roman" w:hAnsi="Times New Roman"/>
                <w:sz w:val="28"/>
                <w:szCs w:val="24"/>
              </w:rPr>
              <w:t xml:space="preserve"> </w:t>
            </w:r>
            <w:proofErr w:type="spellStart"/>
            <w:r w:rsidR="00721667" w:rsidRPr="00721667">
              <w:rPr>
                <w:rFonts w:ascii="Times New Roman" w:hAnsi="Times New Roman"/>
                <w:sz w:val="28"/>
                <w:szCs w:val="24"/>
              </w:rPr>
              <w:t>филологичесикх</w:t>
            </w:r>
            <w:proofErr w:type="spellEnd"/>
            <w:r w:rsidR="00721667" w:rsidRPr="00721667">
              <w:rPr>
                <w:rFonts w:ascii="Times New Roman" w:hAnsi="Times New Roman"/>
                <w:sz w:val="28"/>
                <w:szCs w:val="24"/>
              </w:rPr>
              <w:t xml:space="preserve"> наук</w:t>
            </w:r>
            <w:r>
              <w:rPr>
                <w:rFonts w:ascii="Times New Roman" w:hAnsi="Times New Roman"/>
                <w:sz w:val="28"/>
                <w:szCs w:val="24"/>
              </w:rPr>
              <w:t xml:space="preserve"> </w:t>
            </w:r>
            <w:proofErr w:type="spellStart"/>
            <w:r w:rsidRPr="00E503F2">
              <w:rPr>
                <w:rFonts w:ascii="Times New Roman" w:hAnsi="Times New Roman"/>
                <w:b/>
                <w:i/>
                <w:sz w:val="28"/>
                <w:szCs w:val="24"/>
              </w:rPr>
              <w:t>Кильдяшевым</w:t>
            </w:r>
            <w:proofErr w:type="spellEnd"/>
            <w:r w:rsidRPr="00E503F2">
              <w:rPr>
                <w:rFonts w:ascii="Times New Roman" w:hAnsi="Times New Roman"/>
                <w:b/>
                <w:i/>
                <w:sz w:val="28"/>
                <w:szCs w:val="24"/>
              </w:rPr>
              <w:t xml:space="preserve"> Михаилом</w:t>
            </w:r>
            <w:r>
              <w:rPr>
                <w:rFonts w:ascii="Times New Roman" w:hAnsi="Times New Roman"/>
                <w:b/>
                <w:i/>
                <w:sz w:val="28"/>
                <w:szCs w:val="24"/>
              </w:rPr>
              <w:t xml:space="preserve"> Александровичем</w:t>
            </w:r>
          </w:p>
        </w:tc>
        <w:tc>
          <w:tcPr>
            <w:tcW w:w="1914" w:type="dxa"/>
            <w:tcBorders>
              <w:top w:val="single" w:sz="4" w:space="0" w:color="auto"/>
              <w:left w:val="single" w:sz="4" w:space="0" w:color="auto"/>
              <w:bottom w:val="single" w:sz="4" w:space="0" w:color="auto"/>
              <w:right w:val="single" w:sz="4" w:space="0" w:color="auto"/>
            </w:tcBorders>
          </w:tcPr>
          <w:p w:rsidR="000D2864" w:rsidRDefault="000D2864">
            <w:pPr>
              <w:pStyle w:val="a4"/>
              <w:spacing w:after="0" w:line="240" w:lineRule="auto"/>
              <w:ind w:left="0"/>
              <w:jc w:val="both"/>
              <w:rPr>
                <w:rFonts w:ascii="Times New Roman" w:hAnsi="Times New Roman"/>
                <w:sz w:val="28"/>
                <w:szCs w:val="24"/>
              </w:rPr>
            </w:pPr>
          </w:p>
        </w:tc>
        <w:tc>
          <w:tcPr>
            <w:tcW w:w="1915" w:type="dxa"/>
            <w:tcBorders>
              <w:top w:val="single" w:sz="4" w:space="0" w:color="auto"/>
              <w:left w:val="single" w:sz="4" w:space="0" w:color="auto"/>
              <w:bottom w:val="single" w:sz="4" w:space="0" w:color="auto"/>
              <w:right w:val="single" w:sz="4" w:space="0" w:color="auto"/>
            </w:tcBorders>
          </w:tcPr>
          <w:p w:rsidR="000D2864" w:rsidRDefault="000D2864">
            <w:pPr>
              <w:pStyle w:val="a4"/>
              <w:spacing w:after="0" w:line="240" w:lineRule="auto"/>
              <w:ind w:left="0"/>
              <w:jc w:val="both"/>
              <w:rPr>
                <w:rFonts w:ascii="Times New Roman" w:hAnsi="Times New Roman"/>
                <w:sz w:val="28"/>
                <w:szCs w:val="28"/>
              </w:rPr>
            </w:pPr>
          </w:p>
        </w:tc>
      </w:tr>
    </w:tbl>
    <w:p w:rsidR="00780031" w:rsidRDefault="00780031" w:rsidP="00780031">
      <w:pPr>
        <w:pStyle w:val="a4"/>
        <w:ind w:left="0" w:firstLine="720"/>
        <w:jc w:val="both"/>
        <w:rPr>
          <w:sz w:val="28"/>
          <w:szCs w:val="28"/>
        </w:rPr>
      </w:pPr>
    </w:p>
    <w:p w:rsidR="00780031" w:rsidRDefault="00780031" w:rsidP="00780031">
      <w:pPr>
        <w:pStyle w:val="a4"/>
        <w:ind w:left="0" w:firstLine="720"/>
        <w:jc w:val="both"/>
        <w:rPr>
          <w:rFonts w:ascii="Times New Roman" w:hAnsi="Times New Roman"/>
          <w:sz w:val="28"/>
          <w:szCs w:val="28"/>
        </w:rPr>
      </w:pPr>
      <w:r>
        <w:rPr>
          <w:rFonts w:ascii="Times New Roman" w:hAnsi="Times New Roman"/>
          <w:sz w:val="28"/>
          <w:szCs w:val="28"/>
        </w:rPr>
        <w:t>Сроки проведения:</w:t>
      </w:r>
      <w:r w:rsidR="00E503F2">
        <w:rPr>
          <w:rFonts w:ascii="Times New Roman" w:hAnsi="Times New Roman"/>
          <w:sz w:val="28"/>
          <w:szCs w:val="28"/>
        </w:rPr>
        <w:t xml:space="preserve"> в течение года</w:t>
      </w:r>
      <w:r>
        <w:rPr>
          <w:rFonts w:ascii="Times New Roman" w:hAnsi="Times New Roman"/>
          <w:sz w:val="28"/>
          <w:szCs w:val="28"/>
        </w:rPr>
        <w:t>.</w:t>
      </w:r>
    </w:p>
    <w:p w:rsidR="00780031" w:rsidRDefault="00780031" w:rsidP="00780031">
      <w:pPr>
        <w:pStyle w:val="a4"/>
        <w:ind w:left="0" w:firstLine="720"/>
        <w:jc w:val="both"/>
        <w:rPr>
          <w:sz w:val="28"/>
          <w:szCs w:val="28"/>
        </w:rPr>
      </w:pPr>
    </w:p>
    <w:p w:rsidR="00780031" w:rsidRDefault="00780031" w:rsidP="00780031">
      <w:pPr>
        <w:pStyle w:val="a4"/>
        <w:ind w:left="0" w:firstLine="720"/>
        <w:jc w:val="both"/>
        <w:rPr>
          <w:rFonts w:ascii="Times New Roman" w:hAnsi="Times New Roman"/>
          <w:sz w:val="28"/>
          <w:szCs w:val="28"/>
        </w:rPr>
      </w:pPr>
      <w:r>
        <w:rPr>
          <w:rFonts w:ascii="Times New Roman" w:hAnsi="Times New Roman"/>
          <w:b/>
          <w:sz w:val="28"/>
          <w:szCs w:val="28"/>
        </w:rPr>
        <w:t>Четвертый блок «О той земле, где ты родился»:</w:t>
      </w:r>
      <w:r>
        <w:rPr>
          <w:rFonts w:ascii="Times New Roman" w:hAnsi="Times New Roman"/>
          <w:sz w:val="28"/>
          <w:szCs w:val="28"/>
        </w:rPr>
        <w:t xml:space="preserve"> чтение литературы об Оренбуржье. Весь материал делится на 3 блока: история и краеведение, география и природа Оренбургского края, личности, оставившие след в истории Оренбуржья.   </w:t>
      </w:r>
    </w:p>
    <w:p w:rsidR="00780031" w:rsidRDefault="00780031" w:rsidP="00780031">
      <w:pPr>
        <w:pStyle w:val="a4"/>
        <w:ind w:left="0"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27"/>
        <w:gridCol w:w="3798"/>
        <w:gridCol w:w="2387"/>
      </w:tblGrid>
      <w:tr w:rsidR="00780031" w:rsidTr="00780031">
        <w:tc>
          <w:tcPr>
            <w:tcW w:w="559"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п</w:t>
            </w:r>
            <w:proofErr w:type="gramEnd"/>
            <w:r>
              <w:rPr>
                <w:rFonts w:ascii="Times New Roman" w:hAnsi="Times New Roman"/>
                <w:i/>
                <w:sz w:val="24"/>
                <w:szCs w:val="24"/>
              </w:rPr>
              <w:t>/п</w:t>
            </w:r>
          </w:p>
        </w:tc>
        <w:tc>
          <w:tcPr>
            <w:tcW w:w="282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center"/>
              <w:rPr>
                <w:rFonts w:ascii="Times New Roman" w:hAnsi="Times New Roman"/>
                <w:i/>
                <w:sz w:val="24"/>
                <w:szCs w:val="24"/>
              </w:rPr>
            </w:pPr>
            <w:r>
              <w:rPr>
                <w:rFonts w:ascii="Times New Roman" w:hAnsi="Times New Roman"/>
                <w:i/>
                <w:sz w:val="24"/>
                <w:szCs w:val="24"/>
              </w:rPr>
              <w:t>Название блока</w:t>
            </w:r>
          </w:p>
        </w:tc>
        <w:tc>
          <w:tcPr>
            <w:tcW w:w="3798"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center"/>
              <w:rPr>
                <w:rFonts w:ascii="Times New Roman" w:hAnsi="Times New Roman"/>
                <w:i/>
                <w:sz w:val="24"/>
                <w:szCs w:val="24"/>
              </w:rPr>
            </w:pPr>
            <w:r>
              <w:rPr>
                <w:rFonts w:ascii="Times New Roman" w:hAnsi="Times New Roman"/>
                <w:i/>
                <w:sz w:val="24"/>
                <w:szCs w:val="24"/>
              </w:rPr>
              <w:t>Список рекомендуемых книг</w:t>
            </w:r>
          </w:p>
        </w:tc>
        <w:tc>
          <w:tcPr>
            <w:tcW w:w="238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center"/>
              <w:rPr>
                <w:rFonts w:ascii="Times New Roman" w:hAnsi="Times New Roman"/>
                <w:i/>
                <w:sz w:val="24"/>
                <w:szCs w:val="24"/>
              </w:rPr>
            </w:pPr>
            <w:r>
              <w:rPr>
                <w:rFonts w:ascii="Times New Roman" w:hAnsi="Times New Roman"/>
                <w:i/>
                <w:sz w:val="24"/>
                <w:szCs w:val="24"/>
              </w:rPr>
              <w:t>Сроки проведения</w:t>
            </w:r>
          </w:p>
        </w:tc>
      </w:tr>
      <w:tr w:rsidR="00780031" w:rsidTr="00780031">
        <w:tc>
          <w:tcPr>
            <w:tcW w:w="559"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t>1.</w:t>
            </w:r>
          </w:p>
        </w:tc>
        <w:tc>
          <w:tcPr>
            <w:tcW w:w="282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t>История и краеведение, география и природа Оренбургского края</w:t>
            </w:r>
          </w:p>
        </w:tc>
        <w:tc>
          <w:tcPr>
            <w:tcW w:w="3798" w:type="dxa"/>
            <w:tcBorders>
              <w:top w:val="single" w:sz="4" w:space="0" w:color="auto"/>
              <w:left w:val="single" w:sz="4" w:space="0" w:color="auto"/>
              <w:bottom w:val="single" w:sz="4" w:space="0" w:color="auto"/>
              <w:right w:val="single" w:sz="4" w:space="0" w:color="auto"/>
            </w:tcBorders>
          </w:tcPr>
          <w:p w:rsidR="00780031" w:rsidRDefault="00780031" w:rsidP="00466DC8">
            <w:pPr>
              <w:pStyle w:val="a4"/>
              <w:numPr>
                <w:ilvl w:val="0"/>
                <w:numId w:val="1"/>
              </w:numPr>
              <w:spacing w:after="0" w:line="240" w:lineRule="auto"/>
              <w:ind w:left="157" w:firstLine="1"/>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Пистоленко</w:t>
            </w:r>
            <w:proofErr w:type="spellEnd"/>
            <w:r>
              <w:rPr>
                <w:rFonts w:ascii="Times New Roman" w:hAnsi="Times New Roman"/>
                <w:sz w:val="20"/>
                <w:szCs w:val="20"/>
              </w:rPr>
              <w:t xml:space="preserve"> «Из прошлого Оренбургского края» (Типография изд-ва «Чкаловская коммуна», 1939 г. 152 с.);</w:t>
            </w:r>
          </w:p>
          <w:p w:rsidR="00780031" w:rsidRDefault="00780031" w:rsidP="00466DC8">
            <w:pPr>
              <w:pStyle w:val="a4"/>
              <w:numPr>
                <w:ilvl w:val="0"/>
                <w:numId w:val="1"/>
              </w:numPr>
              <w:spacing w:after="0" w:line="240" w:lineRule="auto"/>
              <w:ind w:left="157" w:firstLine="1"/>
              <w:jc w:val="both"/>
              <w:rPr>
                <w:rFonts w:ascii="Times New Roman" w:hAnsi="Times New Roman"/>
                <w:sz w:val="20"/>
                <w:szCs w:val="20"/>
              </w:rPr>
            </w:pPr>
            <w:r>
              <w:rPr>
                <w:rFonts w:ascii="Times New Roman" w:hAnsi="Times New Roman"/>
                <w:sz w:val="20"/>
                <w:szCs w:val="20"/>
              </w:rPr>
              <w:t xml:space="preserve">А. Прусс «Рассказы по истории Оренбуржья» (Оренбург, 2003. - 80 с. </w:t>
            </w:r>
            <w:proofErr w:type="spellStart"/>
            <w:r>
              <w:rPr>
                <w:rFonts w:ascii="Times New Roman" w:hAnsi="Times New Roman"/>
                <w:sz w:val="20"/>
                <w:szCs w:val="20"/>
              </w:rPr>
              <w:t>илл</w:t>
            </w:r>
            <w:proofErr w:type="spellEnd"/>
            <w:r>
              <w:rPr>
                <w:rFonts w:ascii="Times New Roman" w:hAnsi="Times New Roman"/>
                <w:sz w:val="20"/>
                <w:szCs w:val="20"/>
              </w:rPr>
              <w:t>.);</w:t>
            </w:r>
          </w:p>
          <w:p w:rsidR="00780031" w:rsidRDefault="00780031" w:rsidP="00466DC8">
            <w:pPr>
              <w:pStyle w:val="a4"/>
              <w:numPr>
                <w:ilvl w:val="0"/>
                <w:numId w:val="1"/>
              </w:numPr>
              <w:spacing w:after="0" w:line="240" w:lineRule="auto"/>
              <w:ind w:left="158" w:hanging="1"/>
              <w:jc w:val="both"/>
              <w:rPr>
                <w:rFonts w:ascii="Times New Roman" w:hAnsi="Times New Roman"/>
                <w:sz w:val="20"/>
                <w:szCs w:val="20"/>
              </w:rPr>
            </w:pPr>
            <w:r>
              <w:rPr>
                <w:rFonts w:ascii="Times New Roman" w:hAnsi="Times New Roman"/>
                <w:sz w:val="20"/>
                <w:szCs w:val="20"/>
              </w:rPr>
              <w:lastRenderedPageBreak/>
              <w:t>А. Прусс «Пройди по старому городу...» Этюды о декоративно-прикладном народном архитектурном творчестве Оренбуржья (ООО «Оренбургская губерния», 2001 г.);</w:t>
            </w:r>
          </w:p>
          <w:p w:rsidR="00780031" w:rsidRDefault="00780031" w:rsidP="00466DC8">
            <w:pPr>
              <w:pStyle w:val="a4"/>
              <w:numPr>
                <w:ilvl w:val="0"/>
                <w:numId w:val="1"/>
              </w:numPr>
              <w:spacing w:after="0" w:line="240" w:lineRule="auto"/>
              <w:ind w:left="157" w:firstLine="1"/>
              <w:jc w:val="both"/>
              <w:rPr>
                <w:rFonts w:ascii="Times New Roman" w:hAnsi="Times New Roman"/>
                <w:sz w:val="20"/>
                <w:szCs w:val="20"/>
              </w:rPr>
            </w:pPr>
            <w:r>
              <w:rPr>
                <w:rFonts w:ascii="Times New Roman" w:hAnsi="Times New Roman"/>
                <w:sz w:val="20"/>
                <w:szCs w:val="20"/>
              </w:rPr>
              <w:t xml:space="preserve">Т. </w:t>
            </w:r>
            <w:proofErr w:type="spellStart"/>
            <w:r>
              <w:rPr>
                <w:rFonts w:ascii="Times New Roman" w:hAnsi="Times New Roman"/>
                <w:sz w:val="20"/>
                <w:szCs w:val="20"/>
              </w:rPr>
              <w:t>Судоргина</w:t>
            </w:r>
            <w:proofErr w:type="spellEnd"/>
            <w:r>
              <w:rPr>
                <w:rFonts w:ascii="Times New Roman" w:hAnsi="Times New Roman"/>
                <w:sz w:val="20"/>
                <w:szCs w:val="20"/>
              </w:rPr>
              <w:t xml:space="preserve"> «Колокола Оренбургской епархии» (Издательство «Оренбургская губерния», Оренбург, 2003 г.);</w:t>
            </w:r>
          </w:p>
          <w:p w:rsidR="00780031" w:rsidRDefault="00780031" w:rsidP="00466DC8">
            <w:pPr>
              <w:pStyle w:val="a4"/>
              <w:numPr>
                <w:ilvl w:val="0"/>
                <w:numId w:val="1"/>
              </w:numPr>
              <w:spacing w:after="0" w:line="240" w:lineRule="auto"/>
              <w:ind w:left="157" w:firstLine="0"/>
              <w:jc w:val="both"/>
              <w:rPr>
                <w:rFonts w:ascii="Times New Roman" w:hAnsi="Times New Roman"/>
                <w:sz w:val="20"/>
                <w:szCs w:val="20"/>
              </w:rPr>
            </w:pPr>
            <w:r>
              <w:rPr>
                <w:rFonts w:ascii="Times New Roman" w:hAnsi="Times New Roman"/>
                <w:sz w:val="20"/>
                <w:szCs w:val="20"/>
              </w:rPr>
              <w:t>С.М. Муромцева «Место эвакуации - Чкаловская область» (</w:t>
            </w:r>
            <w:proofErr w:type="spellStart"/>
            <w:r>
              <w:rPr>
                <w:rFonts w:ascii="Times New Roman" w:hAnsi="Times New Roman"/>
                <w:sz w:val="20"/>
                <w:szCs w:val="20"/>
              </w:rPr>
              <w:t>Оренбург</w:t>
            </w:r>
            <w:proofErr w:type="gramStart"/>
            <w:r>
              <w:rPr>
                <w:rFonts w:ascii="Times New Roman" w:hAnsi="Times New Roman"/>
                <w:sz w:val="20"/>
                <w:szCs w:val="20"/>
              </w:rPr>
              <w:t>:П</w:t>
            </w:r>
            <w:proofErr w:type="gramEnd"/>
            <w:r>
              <w:rPr>
                <w:rFonts w:ascii="Times New Roman" w:hAnsi="Times New Roman"/>
                <w:sz w:val="20"/>
                <w:szCs w:val="20"/>
              </w:rPr>
              <w:t>ечатный</w:t>
            </w:r>
            <w:proofErr w:type="spellEnd"/>
            <w:r>
              <w:rPr>
                <w:rFonts w:ascii="Times New Roman" w:hAnsi="Times New Roman"/>
                <w:sz w:val="20"/>
                <w:szCs w:val="20"/>
              </w:rPr>
              <w:t xml:space="preserve"> дом "</w:t>
            </w:r>
            <w:proofErr w:type="spellStart"/>
            <w:r>
              <w:rPr>
                <w:rFonts w:ascii="Times New Roman" w:hAnsi="Times New Roman"/>
                <w:sz w:val="20"/>
                <w:szCs w:val="20"/>
              </w:rPr>
              <w:t>Димур</w:t>
            </w:r>
            <w:proofErr w:type="spellEnd"/>
            <w:r>
              <w:rPr>
                <w:rFonts w:ascii="Times New Roman" w:hAnsi="Times New Roman"/>
                <w:sz w:val="20"/>
                <w:szCs w:val="20"/>
              </w:rPr>
              <w:t>", 2010. - 312 с.);</w:t>
            </w:r>
          </w:p>
          <w:p w:rsidR="00780031" w:rsidRDefault="00780031" w:rsidP="00466DC8">
            <w:pPr>
              <w:pStyle w:val="a4"/>
              <w:numPr>
                <w:ilvl w:val="0"/>
                <w:numId w:val="1"/>
              </w:numPr>
              <w:spacing w:after="0" w:line="240" w:lineRule="auto"/>
              <w:ind w:left="158" w:firstLine="0"/>
              <w:jc w:val="both"/>
              <w:rPr>
                <w:rFonts w:ascii="Times New Roman" w:hAnsi="Times New Roman"/>
                <w:sz w:val="20"/>
                <w:szCs w:val="20"/>
              </w:rPr>
            </w:pPr>
            <w:r>
              <w:rPr>
                <w:rFonts w:ascii="Times New Roman" w:hAnsi="Times New Roman"/>
                <w:sz w:val="20"/>
                <w:szCs w:val="20"/>
              </w:rPr>
              <w:t>С. Сорокина «В Оренбург «Ради Пугачева»;</w:t>
            </w:r>
          </w:p>
          <w:p w:rsidR="00780031" w:rsidRDefault="00780031" w:rsidP="00466DC8">
            <w:pPr>
              <w:pStyle w:val="a4"/>
              <w:numPr>
                <w:ilvl w:val="0"/>
                <w:numId w:val="1"/>
              </w:numPr>
              <w:spacing w:after="0" w:line="240" w:lineRule="auto"/>
              <w:ind w:left="158" w:firstLine="0"/>
              <w:rPr>
                <w:rFonts w:ascii="Times New Roman" w:hAnsi="Times New Roman"/>
                <w:sz w:val="20"/>
                <w:szCs w:val="20"/>
              </w:rPr>
            </w:pPr>
            <w:r>
              <w:rPr>
                <w:rFonts w:ascii="Times New Roman" w:hAnsi="Times New Roman"/>
                <w:sz w:val="20"/>
                <w:szCs w:val="20"/>
              </w:rPr>
              <w:t xml:space="preserve">В. Семёнов, </w:t>
            </w:r>
            <w:proofErr w:type="spellStart"/>
            <w:r>
              <w:rPr>
                <w:rFonts w:ascii="Times New Roman" w:hAnsi="Times New Roman"/>
                <w:sz w:val="20"/>
                <w:szCs w:val="20"/>
              </w:rPr>
              <w:t>В.Семёнова</w:t>
            </w:r>
            <w:proofErr w:type="spellEnd"/>
            <w:r>
              <w:rPr>
                <w:rFonts w:ascii="Times New Roman" w:hAnsi="Times New Roman"/>
                <w:sz w:val="20"/>
                <w:szCs w:val="20"/>
              </w:rPr>
              <w:t xml:space="preserve">  «Губернаторы Оренбургского края»;</w:t>
            </w:r>
          </w:p>
          <w:p w:rsidR="00780031" w:rsidRDefault="00780031" w:rsidP="00466DC8">
            <w:pPr>
              <w:pStyle w:val="a4"/>
              <w:numPr>
                <w:ilvl w:val="0"/>
                <w:numId w:val="1"/>
              </w:numPr>
              <w:spacing w:after="0" w:line="240" w:lineRule="auto"/>
              <w:ind w:left="158" w:firstLine="0"/>
              <w:rPr>
                <w:rFonts w:ascii="Times New Roman" w:hAnsi="Times New Roman"/>
                <w:sz w:val="20"/>
                <w:szCs w:val="20"/>
              </w:rPr>
            </w:pPr>
            <w:r>
              <w:rPr>
                <w:rFonts w:ascii="Times New Roman" w:hAnsi="Times New Roman"/>
                <w:sz w:val="20"/>
                <w:szCs w:val="20"/>
              </w:rPr>
              <w:t xml:space="preserve">И.В. </w:t>
            </w:r>
            <w:proofErr w:type="spellStart"/>
            <w:r>
              <w:rPr>
                <w:rFonts w:ascii="Times New Roman" w:hAnsi="Times New Roman"/>
                <w:sz w:val="20"/>
                <w:szCs w:val="20"/>
              </w:rPr>
              <w:t>Бушухина</w:t>
            </w:r>
            <w:proofErr w:type="spellEnd"/>
            <w:r>
              <w:rPr>
                <w:rFonts w:ascii="Times New Roman" w:hAnsi="Times New Roman"/>
                <w:sz w:val="20"/>
                <w:szCs w:val="20"/>
              </w:rPr>
              <w:t xml:space="preserve"> «Оренбургский пуховый платок»;</w:t>
            </w:r>
          </w:p>
          <w:p w:rsidR="00780031" w:rsidRDefault="00780031">
            <w:pPr>
              <w:pStyle w:val="a4"/>
              <w:spacing w:after="0" w:line="240" w:lineRule="auto"/>
              <w:ind w:left="0"/>
              <w:jc w:val="both"/>
              <w:rPr>
                <w:rFonts w:ascii="Times New Roman" w:hAnsi="Times New Roman"/>
                <w:sz w:val="28"/>
                <w:szCs w:val="28"/>
              </w:rPr>
            </w:pPr>
          </w:p>
        </w:tc>
        <w:tc>
          <w:tcPr>
            <w:tcW w:w="238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bookmarkStart w:id="0" w:name="_GoBack"/>
            <w:bookmarkEnd w:id="0"/>
          </w:p>
        </w:tc>
      </w:tr>
      <w:tr w:rsidR="00780031" w:rsidTr="00780031">
        <w:tc>
          <w:tcPr>
            <w:tcW w:w="559"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t>География и природа Оренбургского края</w:t>
            </w:r>
          </w:p>
        </w:tc>
        <w:tc>
          <w:tcPr>
            <w:tcW w:w="3798"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159" w:hanging="2"/>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С. Т. </w:t>
            </w:r>
            <w:proofErr w:type="spellStart"/>
            <w:r>
              <w:rPr>
                <w:rFonts w:ascii="Times New Roman" w:hAnsi="Times New Roman"/>
                <w:sz w:val="20"/>
                <w:szCs w:val="20"/>
              </w:rPr>
              <w:t>Аксаков</w:t>
            </w:r>
            <w:proofErr w:type="gramStart"/>
            <w:r>
              <w:rPr>
                <w:rFonts w:ascii="Times New Roman" w:hAnsi="Times New Roman"/>
                <w:sz w:val="20"/>
                <w:szCs w:val="20"/>
              </w:rPr>
              <w:t>«З</w:t>
            </w:r>
            <w:proofErr w:type="gramEnd"/>
            <w:r>
              <w:rPr>
                <w:rFonts w:ascii="Times New Roman" w:hAnsi="Times New Roman"/>
                <w:sz w:val="20"/>
                <w:szCs w:val="20"/>
              </w:rPr>
              <w:t>аписки</w:t>
            </w:r>
            <w:proofErr w:type="spellEnd"/>
            <w:r>
              <w:rPr>
                <w:rFonts w:ascii="Times New Roman" w:hAnsi="Times New Roman"/>
                <w:sz w:val="20"/>
                <w:szCs w:val="20"/>
              </w:rPr>
              <w:t xml:space="preserve"> ружейного охотника Оренбургской губернии. Рассказы и воспоминания охотника о разных охотах»;</w:t>
            </w:r>
          </w:p>
          <w:p w:rsidR="00780031" w:rsidRDefault="00780031" w:rsidP="00466DC8">
            <w:pPr>
              <w:pStyle w:val="a4"/>
              <w:numPr>
                <w:ilvl w:val="0"/>
                <w:numId w:val="2"/>
              </w:numPr>
              <w:spacing w:after="0" w:line="240" w:lineRule="auto"/>
              <w:ind w:left="158" w:firstLine="0"/>
              <w:jc w:val="both"/>
              <w:rPr>
                <w:rFonts w:ascii="Times New Roman" w:hAnsi="Times New Roman"/>
                <w:sz w:val="20"/>
                <w:szCs w:val="20"/>
              </w:rPr>
            </w:pPr>
            <w:r>
              <w:rPr>
                <w:rFonts w:ascii="Times New Roman" w:hAnsi="Times New Roman"/>
                <w:sz w:val="20"/>
                <w:szCs w:val="20"/>
              </w:rPr>
              <w:t>С.Т. Аксаков «Записки об уженье рыбы»</w:t>
            </w:r>
          </w:p>
          <w:p w:rsidR="00780031" w:rsidRDefault="00780031" w:rsidP="00466DC8">
            <w:pPr>
              <w:pStyle w:val="a4"/>
              <w:numPr>
                <w:ilvl w:val="0"/>
                <w:numId w:val="3"/>
              </w:numPr>
              <w:spacing w:after="0" w:line="240" w:lineRule="auto"/>
              <w:ind w:left="158" w:firstLine="1"/>
              <w:jc w:val="both"/>
              <w:rPr>
                <w:rFonts w:ascii="Times New Roman" w:hAnsi="Times New Roman"/>
                <w:sz w:val="20"/>
                <w:szCs w:val="20"/>
              </w:rPr>
            </w:pPr>
            <w:r>
              <w:rPr>
                <w:rFonts w:ascii="Times New Roman" w:hAnsi="Times New Roman"/>
                <w:sz w:val="20"/>
                <w:szCs w:val="20"/>
              </w:rPr>
              <w:t>«Красная книга Оренбургской области» (</w:t>
            </w:r>
            <w:proofErr w:type="spellStart"/>
            <w:r>
              <w:rPr>
                <w:rFonts w:ascii="Times New Roman" w:hAnsi="Times New Roman"/>
                <w:sz w:val="20"/>
                <w:szCs w:val="20"/>
              </w:rPr>
              <w:t>Оренбург</w:t>
            </w:r>
            <w:proofErr w:type="gramStart"/>
            <w:r>
              <w:rPr>
                <w:rFonts w:ascii="Times New Roman" w:hAnsi="Times New Roman"/>
                <w:sz w:val="20"/>
                <w:szCs w:val="20"/>
              </w:rPr>
              <w:t>:О</w:t>
            </w:r>
            <w:proofErr w:type="gramEnd"/>
            <w:r>
              <w:rPr>
                <w:rFonts w:ascii="Times New Roman" w:hAnsi="Times New Roman"/>
                <w:sz w:val="20"/>
                <w:szCs w:val="20"/>
              </w:rPr>
              <w:t>ренбургское</w:t>
            </w:r>
            <w:proofErr w:type="spellEnd"/>
            <w:r>
              <w:rPr>
                <w:rFonts w:ascii="Times New Roman" w:hAnsi="Times New Roman"/>
                <w:sz w:val="20"/>
                <w:szCs w:val="20"/>
              </w:rPr>
              <w:t xml:space="preserve"> книжное издательство, 1998 г. — 176 с.);</w:t>
            </w:r>
          </w:p>
          <w:p w:rsidR="00780031" w:rsidRDefault="00780031" w:rsidP="00466DC8">
            <w:pPr>
              <w:pStyle w:val="a4"/>
              <w:numPr>
                <w:ilvl w:val="0"/>
                <w:numId w:val="3"/>
              </w:numPr>
              <w:spacing w:after="0" w:line="240" w:lineRule="auto"/>
              <w:ind w:left="158" w:firstLine="0"/>
              <w:jc w:val="both"/>
              <w:rPr>
                <w:rFonts w:ascii="Times New Roman" w:hAnsi="Times New Roman"/>
                <w:sz w:val="20"/>
                <w:szCs w:val="20"/>
              </w:rPr>
            </w:pPr>
            <w:proofErr w:type="spellStart"/>
            <w:r>
              <w:rPr>
                <w:rFonts w:ascii="Times New Roman" w:hAnsi="Times New Roman"/>
                <w:sz w:val="20"/>
                <w:szCs w:val="20"/>
              </w:rPr>
              <w:t>Чибилёв</w:t>
            </w:r>
            <w:proofErr w:type="spellEnd"/>
            <w:r>
              <w:rPr>
                <w:rFonts w:ascii="Times New Roman" w:hAnsi="Times New Roman"/>
                <w:sz w:val="20"/>
                <w:szCs w:val="20"/>
              </w:rPr>
              <w:t xml:space="preserve"> А.А. «Зеленая книга степного края»;</w:t>
            </w:r>
          </w:p>
          <w:p w:rsidR="00780031" w:rsidRDefault="00780031" w:rsidP="00466DC8">
            <w:pPr>
              <w:pStyle w:val="a4"/>
              <w:numPr>
                <w:ilvl w:val="0"/>
                <w:numId w:val="3"/>
              </w:numPr>
              <w:spacing w:after="0" w:line="240" w:lineRule="auto"/>
              <w:ind w:left="158" w:firstLine="0"/>
              <w:jc w:val="both"/>
              <w:rPr>
                <w:rFonts w:ascii="Times New Roman" w:hAnsi="Times New Roman"/>
                <w:sz w:val="20"/>
                <w:szCs w:val="20"/>
              </w:rPr>
            </w:pPr>
            <w:r>
              <w:rPr>
                <w:rFonts w:ascii="Times New Roman" w:hAnsi="Times New Roman"/>
                <w:sz w:val="20"/>
                <w:szCs w:val="20"/>
              </w:rPr>
              <w:t xml:space="preserve">И. </w:t>
            </w:r>
            <w:proofErr w:type="spellStart"/>
            <w:r>
              <w:rPr>
                <w:rFonts w:ascii="Times New Roman" w:hAnsi="Times New Roman"/>
                <w:sz w:val="20"/>
                <w:szCs w:val="20"/>
              </w:rPr>
              <w:t>Юлаев</w:t>
            </w:r>
            <w:proofErr w:type="spellEnd"/>
            <w:r w:rsidR="00E503F2">
              <w:rPr>
                <w:rFonts w:ascii="Times New Roman" w:hAnsi="Times New Roman"/>
                <w:sz w:val="20"/>
                <w:szCs w:val="20"/>
              </w:rPr>
              <w:t xml:space="preserve"> </w:t>
            </w:r>
            <w:r>
              <w:rPr>
                <w:rFonts w:ascii="Times New Roman" w:hAnsi="Times New Roman"/>
                <w:sz w:val="20"/>
                <w:szCs w:val="20"/>
              </w:rPr>
              <w:t>«Встретимся летом», «Природой сотворенный храм».</w:t>
            </w:r>
          </w:p>
          <w:p w:rsidR="00780031" w:rsidRDefault="00780031">
            <w:pPr>
              <w:pStyle w:val="a4"/>
              <w:spacing w:after="0" w:line="240" w:lineRule="auto"/>
              <w:ind w:left="159" w:hanging="2"/>
              <w:jc w:val="both"/>
              <w:rPr>
                <w:rFonts w:ascii="Times New Roman" w:hAnsi="Times New Roman"/>
                <w:sz w:val="28"/>
                <w:szCs w:val="28"/>
              </w:rPr>
            </w:pPr>
          </w:p>
        </w:tc>
        <w:tc>
          <w:tcPr>
            <w:tcW w:w="238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p>
        </w:tc>
      </w:tr>
      <w:tr w:rsidR="00780031" w:rsidTr="00780031">
        <w:tc>
          <w:tcPr>
            <w:tcW w:w="559"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t>3.</w:t>
            </w:r>
          </w:p>
        </w:tc>
        <w:tc>
          <w:tcPr>
            <w:tcW w:w="282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r>
              <w:rPr>
                <w:rFonts w:ascii="Times New Roman" w:hAnsi="Times New Roman"/>
                <w:sz w:val="20"/>
                <w:szCs w:val="20"/>
              </w:rPr>
              <w:t>Личности, оставившие след в истории Оренбургского края</w:t>
            </w:r>
          </w:p>
        </w:tc>
        <w:tc>
          <w:tcPr>
            <w:tcW w:w="3798" w:type="dxa"/>
            <w:tcBorders>
              <w:top w:val="single" w:sz="4" w:space="0" w:color="auto"/>
              <w:left w:val="single" w:sz="4" w:space="0" w:color="auto"/>
              <w:bottom w:val="single" w:sz="4" w:space="0" w:color="auto"/>
              <w:right w:val="single" w:sz="4" w:space="0" w:color="auto"/>
            </w:tcBorders>
          </w:tcPr>
          <w:p w:rsidR="00780031" w:rsidRDefault="00780031" w:rsidP="00466DC8">
            <w:pPr>
              <w:pStyle w:val="a4"/>
              <w:numPr>
                <w:ilvl w:val="0"/>
                <w:numId w:val="3"/>
              </w:numPr>
              <w:spacing w:after="0" w:line="240" w:lineRule="auto"/>
              <w:ind w:left="17" w:firstLine="1"/>
              <w:jc w:val="both"/>
              <w:rPr>
                <w:rFonts w:ascii="Times New Roman" w:hAnsi="Times New Roman"/>
                <w:sz w:val="20"/>
                <w:szCs w:val="20"/>
              </w:rPr>
            </w:pPr>
            <w:r>
              <w:rPr>
                <w:rFonts w:ascii="Times New Roman" w:hAnsi="Times New Roman"/>
                <w:sz w:val="20"/>
                <w:szCs w:val="20"/>
              </w:rPr>
              <w:t>Книги о Рычкове П.И., Неплюеве И.И., Татищеве В.И., Шевченко Т.Г., Фадееве А., Поляничко В. И др.</w:t>
            </w:r>
          </w:p>
          <w:p w:rsidR="00780031" w:rsidRDefault="00780031" w:rsidP="00466DC8">
            <w:pPr>
              <w:pStyle w:val="a4"/>
              <w:numPr>
                <w:ilvl w:val="0"/>
                <w:numId w:val="3"/>
              </w:numPr>
              <w:spacing w:after="0" w:line="240" w:lineRule="auto"/>
              <w:ind w:left="17" w:firstLine="1"/>
              <w:jc w:val="both"/>
              <w:rPr>
                <w:rFonts w:ascii="Times New Roman" w:hAnsi="Times New Roman"/>
                <w:sz w:val="20"/>
                <w:szCs w:val="20"/>
              </w:rPr>
            </w:pPr>
            <w:proofErr w:type="spellStart"/>
            <w:r>
              <w:rPr>
                <w:rFonts w:ascii="Times New Roman" w:hAnsi="Times New Roman"/>
                <w:sz w:val="20"/>
                <w:szCs w:val="20"/>
              </w:rPr>
              <w:t>Матвиевская</w:t>
            </w:r>
            <w:proofErr w:type="spellEnd"/>
            <w:r>
              <w:rPr>
                <w:rFonts w:ascii="Times New Roman" w:hAnsi="Times New Roman"/>
                <w:sz w:val="20"/>
                <w:szCs w:val="20"/>
              </w:rPr>
              <w:t xml:space="preserve"> Г.П., Зубова И.К.</w:t>
            </w:r>
          </w:p>
          <w:p w:rsidR="00780031" w:rsidRDefault="00780031">
            <w:pPr>
              <w:spacing w:after="0" w:line="240" w:lineRule="auto"/>
              <w:ind w:left="17" w:firstLine="1"/>
              <w:jc w:val="both"/>
              <w:rPr>
                <w:rFonts w:ascii="Times New Roman" w:hAnsi="Times New Roman"/>
                <w:sz w:val="20"/>
                <w:szCs w:val="20"/>
              </w:rPr>
            </w:pPr>
            <w:r>
              <w:rPr>
                <w:rFonts w:ascii="Times New Roman" w:hAnsi="Times New Roman"/>
                <w:sz w:val="20"/>
                <w:szCs w:val="20"/>
              </w:rPr>
              <w:t xml:space="preserve">«В.И. Даль в Оренбурге» </w:t>
            </w:r>
            <w:proofErr w:type="gramStart"/>
            <w:r>
              <w:rPr>
                <w:rFonts w:ascii="Times New Roman" w:hAnsi="Times New Roman"/>
                <w:sz w:val="20"/>
                <w:szCs w:val="20"/>
              </w:rPr>
              <w:t xml:space="preserve">( </w:t>
            </w:r>
            <w:proofErr w:type="gramEnd"/>
            <w:r>
              <w:rPr>
                <w:rFonts w:ascii="Times New Roman" w:hAnsi="Times New Roman"/>
                <w:sz w:val="20"/>
                <w:szCs w:val="20"/>
              </w:rPr>
              <w:t xml:space="preserve">Оренбург: </w:t>
            </w:r>
            <w:proofErr w:type="gramStart"/>
            <w:r>
              <w:rPr>
                <w:rFonts w:ascii="Times New Roman" w:hAnsi="Times New Roman"/>
                <w:sz w:val="20"/>
                <w:szCs w:val="20"/>
              </w:rPr>
              <w:t>ООО "Оренбургское книжное издательство ", 2007,- 584 с.)</w:t>
            </w:r>
            <w:proofErr w:type="gramEnd"/>
          </w:p>
          <w:p w:rsidR="00780031" w:rsidRDefault="00780031" w:rsidP="00466DC8">
            <w:pPr>
              <w:pStyle w:val="a4"/>
              <w:numPr>
                <w:ilvl w:val="0"/>
                <w:numId w:val="3"/>
              </w:numPr>
              <w:spacing w:after="0" w:line="240" w:lineRule="auto"/>
              <w:ind w:left="18" w:hanging="18"/>
              <w:jc w:val="both"/>
              <w:rPr>
                <w:rFonts w:ascii="Times New Roman" w:hAnsi="Times New Roman"/>
                <w:sz w:val="20"/>
                <w:szCs w:val="20"/>
              </w:rPr>
            </w:pPr>
            <w:r>
              <w:rPr>
                <w:rFonts w:ascii="Times New Roman" w:hAnsi="Times New Roman"/>
                <w:sz w:val="20"/>
                <w:szCs w:val="20"/>
              </w:rPr>
              <w:t xml:space="preserve">А.А. </w:t>
            </w:r>
            <w:proofErr w:type="spellStart"/>
            <w:r>
              <w:rPr>
                <w:rFonts w:ascii="Times New Roman" w:hAnsi="Times New Roman"/>
                <w:sz w:val="20"/>
                <w:szCs w:val="20"/>
              </w:rPr>
              <w:t>Чибилёв</w:t>
            </w:r>
            <w:proofErr w:type="spellEnd"/>
            <w:r>
              <w:rPr>
                <w:rFonts w:ascii="Times New Roman" w:hAnsi="Times New Roman"/>
                <w:sz w:val="20"/>
                <w:szCs w:val="20"/>
              </w:rPr>
              <w:t xml:space="preserve"> «</w:t>
            </w:r>
            <w:proofErr w:type="gramStart"/>
            <w:r>
              <w:rPr>
                <w:rFonts w:ascii="Times New Roman" w:hAnsi="Times New Roman"/>
                <w:sz w:val="20"/>
                <w:szCs w:val="20"/>
              </w:rPr>
              <w:t>В глубь</w:t>
            </w:r>
            <w:proofErr w:type="gramEnd"/>
            <w:r>
              <w:rPr>
                <w:rFonts w:ascii="Times New Roman" w:hAnsi="Times New Roman"/>
                <w:sz w:val="20"/>
                <w:szCs w:val="20"/>
              </w:rPr>
              <w:t xml:space="preserve"> степей». Очерки </w:t>
            </w:r>
            <w:proofErr w:type="gramStart"/>
            <w:r>
              <w:rPr>
                <w:rFonts w:ascii="Times New Roman" w:hAnsi="Times New Roman"/>
                <w:sz w:val="20"/>
                <w:szCs w:val="20"/>
              </w:rPr>
              <w:t>об</w:t>
            </w:r>
            <w:proofErr w:type="gramEnd"/>
            <w:r>
              <w:rPr>
                <w:rFonts w:ascii="Times New Roman" w:hAnsi="Times New Roman"/>
                <w:sz w:val="20"/>
                <w:szCs w:val="20"/>
              </w:rPr>
              <w:t xml:space="preserve"> естествоиспытателях Оренбургского края» (Екатеринбург, УИФ «Наука», 1993 год)</w:t>
            </w:r>
          </w:p>
          <w:p w:rsidR="00780031" w:rsidRDefault="00780031" w:rsidP="00466DC8">
            <w:pPr>
              <w:pStyle w:val="a4"/>
              <w:numPr>
                <w:ilvl w:val="0"/>
                <w:numId w:val="3"/>
              </w:numPr>
              <w:spacing w:after="0" w:line="240" w:lineRule="auto"/>
              <w:ind w:left="158" w:firstLine="0"/>
              <w:jc w:val="both"/>
              <w:rPr>
                <w:rFonts w:ascii="Times New Roman" w:hAnsi="Times New Roman"/>
                <w:sz w:val="20"/>
                <w:szCs w:val="20"/>
              </w:rPr>
            </w:pPr>
            <w:r>
              <w:rPr>
                <w:rFonts w:ascii="Times New Roman" w:hAnsi="Times New Roman"/>
                <w:sz w:val="20"/>
                <w:szCs w:val="20"/>
              </w:rPr>
              <w:t>В.Н. Кузнецов «Я посетил места...: Писатели-классики в Оренбургском крае» (</w:t>
            </w:r>
            <w:proofErr w:type="spellStart"/>
            <w:r>
              <w:rPr>
                <w:rFonts w:ascii="Times New Roman" w:hAnsi="Times New Roman"/>
                <w:sz w:val="20"/>
                <w:szCs w:val="20"/>
              </w:rPr>
              <w:t>Калуга:Золотая</w:t>
            </w:r>
            <w:proofErr w:type="spellEnd"/>
            <w:r>
              <w:rPr>
                <w:rFonts w:ascii="Times New Roman" w:hAnsi="Times New Roman"/>
                <w:sz w:val="20"/>
                <w:szCs w:val="20"/>
              </w:rPr>
              <w:t xml:space="preserve"> аллея, 1995. — 40 с.);</w:t>
            </w:r>
          </w:p>
          <w:p w:rsidR="00780031" w:rsidRDefault="00780031" w:rsidP="00466DC8">
            <w:pPr>
              <w:pStyle w:val="a4"/>
              <w:numPr>
                <w:ilvl w:val="0"/>
                <w:numId w:val="3"/>
              </w:numPr>
              <w:spacing w:after="0" w:line="240" w:lineRule="auto"/>
              <w:ind w:left="159" w:firstLine="0"/>
              <w:jc w:val="both"/>
              <w:rPr>
                <w:rFonts w:ascii="Times New Roman" w:hAnsi="Times New Roman"/>
                <w:sz w:val="20"/>
                <w:szCs w:val="20"/>
              </w:rPr>
            </w:pPr>
            <w:r>
              <w:rPr>
                <w:rFonts w:ascii="Times New Roman" w:hAnsi="Times New Roman"/>
                <w:sz w:val="20"/>
                <w:szCs w:val="20"/>
              </w:rPr>
              <w:t xml:space="preserve">«Герои нашего </w:t>
            </w:r>
            <w:proofErr w:type="spellStart"/>
            <w:r>
              <w:rPr>
                <w:rFonts w:ascii="Times New Roman" w:hAnsi="Times New Roman"/>
                <w:sz w:val="20"/>
                <w:szCs w:val="20"/>
              </w:rPr>
              <w:t>двора</w:t>
            </w:r>
            <w:proofErr w:type="gramStart"/>
            <w:r>
              <w:rPr>
                <w:rFonts w:ascii="Times New Roman" w:hAnsi="Times New Roman"/>
                <w:sz w:val="20"/>
                <w:szCs w:val="20"/>
              </w:rPr>
              <w:t>.О</w:t>
            </w:r>
            <w:proofErr w:type="gramEnd"/>
            <w:r>
              <w:rPr>
                <w:rFonts w:ascii="Times New Roman" w:hAnsi="Times New Roman"/>
                <w:sz w:val="20"/>
                <w:szCs w:val="20"/>
              </w:rPr>
              <w:t>ренбуржцы</w:t>
            </w:r>
            <w:proofErr w:type="spellEnd"/>
            <w:r>
              <w:rPr>
                <w:rFonts w:ascii="Times New Roman" w:hAnsi="Times New Roman"/>
                <w:sz w:val="20"/>
                <w:szCs w:val="20"/>
              </w:rPr>
              <w:t xml:space="preserve"> - наши современники» Биографические статьи. (Оренбург, Печатный дом «</w:t>
            </w:r>
            <w:proofErr w:type="spellStart"/>
            <w:r>
              <w:rPr>
                <w:rFonts w:ascii="Times New Roman" w:hAnsi="Times New Roman"/>
                <w:sz w:val="20"/>
                <w:szCs w:val="20"/>
              </w:rPr>
              <w:t>Димур</w:t>
            </w:r>
            <w:proofErr w:type="spellEnd"/>
            <w:r>
              <w:rPr>
                <w:rFonts w:ascii="Times New Roman" w:hAnsi="Times New Roman"/>
                <w:sz w:val="20"/>
                <w:szCs w:val="20"/>
              </w:rPr>
              <w:t>»,- 2009 г.);</w:t>
            </w:r>
          </w:p>
          <w:p w:rsidR="00780031" w:rsidRDefault="00780031">
            <w:pPr>
              <w:pStyle w:val="a4"/>
              <w:spacing w:after="0" w:line="240" w:lineRule="auto"/>
              <w:ind w:left="877"/>
              <w:jc w:val="both"/>
              <w:rPr>
                <w:rFonts w:ascii="Times New Roman" w:hAnsi="Times New Roman"/>
                <w:sz w:val="20"/>
                <w:szCs w:val="20"/>
              </w:rPr>
            </w:pPr>
          </w:p>
        </w:tc>
        <w:tc>
          <w:tcPr>
            <w:tcW w:w="2387"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0"/>
                <w:szCs w:val="20"/>
              </w:rPr>
            </w:pPr>
          </w:p>
        </w:tc>
      </w:tr>
    </w:tbl>
    <w:p w:rsidR="00780031" w:rsidRDefault="00780031" w:rsidP="00780031">
      <w:pPr>
        <w:pStyle w:val="a4"/>
        <w:ind w:left="0" w:firstLine="720"/>
        <w:jc w:val="both"/>
        <w:rPr>
          <w:rFonts w:ascii="Times New Roman" w:hAnsi="Times New Roman"/>
          <w:sz w:val="28"/>
          <w:szCs w:val="28"/>
        </w:rPr>
      </w:pPr>
    </w:p>
    <w:p w:rsidR="00780031" w:rsidRDefault="00E503F2" w:rsidP="00780031">
      <w:pPr>
        <w:pStyle w:val="a4"/>
        <w:ind w:left="0" w:firstLine="720"/>
        <w:jc w:val="both"/>
        <w:rPr>
          <w:rFonts w:ascii="Times New Roman" w:hAnsi="Times New Roman"/>
          <w:sz w:val="28"/>
          <w:szCs w:val="28"/>
        </w:rPr>
      </w:pPr>
      <w:r>
        <w:rPr>
          <w:rFonts w:ascii="Times New Roman" w:hAnsi="Times New Roman"/>
          <w:sz w:val="28"/>
          <w:szCs w:val="28"/>
        </w:rPr>
        <w:t>Сро</w:t>
      </w:r>
      <w:r w:rsidR="006E3516">
        <w:rPr>
          <w:rFonts w:ascii="Times New Roman" w:hAnsi="Times New Roman"/>
          <w:sz w:val="28"/>
          <w:szCs w:val="28"/>
        </w:rPr>
        <w:t>ки проведения: в течение года</w:t>
      </w:r>
      <w:r w:rsidR="00780031">
        <w:rPr>
          <w:rFonts w:ascii="Times New Roman" w:hAnsi="Times New Roman"/>
          <w:sz w:val="28"/>
          <w:szCs w:val="28"/>
        </w:rPr>
        <w:t>.</w:t>
      </w: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jc w:val="both"/>
        <w:rPr>
          <w:rFonts w:ascii="Times New Roman" w:hAnsi="Times New Roman"/>
          <w:b/>
          <w:sz w:val="28"/>
          <w:szCs w:val="28"/>
        </w:rPr>
      </w:pPr>
      <w:r>
        <w:rPr>
          <w:rFonts w:ascii="Times New Roman" w:hAnsi="Times New Roman"/>
          <w:b/>
          <w:sz w:val="28"/>
          <w:szCs w:val="28"/>
        </w:rPr>
        <w:lastRenderedPageBreak/>
        <w:t>Ожидаемые результаты:</w:t>
      </w:r>
    </w:p>
    <w:p w:rsidR="00780031" w:rsidRDefault="00780031" w:rsidP="00780031">
      <w:pPr>
        <w:pStyle w:val="a4"/>
        <w:ind w:left="0"/>
        <w:jc w:val="both"/>
        <w:rPr>
          <w:rFonts w:ascii="Times New Roman" w:hAnsi="Times New Roman"/>
          <w:b/>
          <w:sz w:val="28"/>
          <w:szCs w:val="28"/>
        </w:rPr>
      </w:pP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комплектование библиотечного фонда  литературой краеведческого характера;</w:t>
      </w: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расширение возможностей предоставления   доступа пользователей к информационным ресурсам библиотеки, краеведческим БД;</w:t>
      </w: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укрепление авторитета библиотеки как информационного центра и центра популяризации творчества писателей и поэтов Оренбургского края;</w:t>
      </w: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формирование понимания детьми и подростками взаимосвязи местных традиций и событий, опознавания важности их содержания и поддержания;</w:t>
      </w: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развитие интереса к творчеству оренбургских писателей,     воспитание любви к малой родине, чувства ответственности за её судьбу;</w:t>
      </w:r>
    </w:p>
    <w:p w:rsidR="00780031" w:rsidRDefault="00780031" w:rsidP="00780031">
      <w:pPr>
        <w:pStyle w:val="a4"/>
        <w:ind w:left="0"/>
        <w:jc w:val="both"/>
        <w:rPr>
          <w:rFonts w:ascii="Times New Roman" w:hAnsi="Times New Roman"/>
          <w:sz w:val="28"/>
          <w:szCs w:val="28"/>
        </w:rPr>
      </w:pPr>
      <w:r>
        <w:rPr>
          <w:rFonts w:ascii="Times New Roman" w:hAnsi="Times New Roman"/>
          <w:sz w:val="28"/>
          <w:szCs w:val="28"/>
        </w:rPr>
        <w:t>- создание на сайте ООПДБ с помощью центральных детских библиотек электронного ресурса «Галерея современных писателей и поэтов Оренбуржья».</w:t>
      </w:r>
    </w:p>
    <w:p w:rsidR="00780031" w:rsidRDefault="00780031" w:rsidP="00780031">
      <w:pPr>
        <w:pStyle w:val="a4"/>
        <w:ind w:left="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proofErr w:type="gramStart"/>
      <w:r>
        <w:rPr>
          <w:rFonts w:ascii="Times New Roman" w:hAnsi="Times New Roman"/>
          <w:sz w:val="28"/>
          <w:szCs w:val="28"/>
        </w:rPr>
        <w:t xml:space="preserve">В результате совместной работы со специализированными детскими библиотеками Оренбургской области на сайте ООПДБ планируется создать электронный ресурс «Галерея оренбургских авторов», где кроме фотографии, кратких биографических данных, списка книг, будут размещены отзывы юных читателей о конкретном произведении, книге или о творчестве писателя в целом, созданные детьми и библиотекарями </w:t>
      </w:r>
      <w:proofErr w:type="spellStart"/>
      <w:r>
        <w:rPr>
          <w:rFonts w:ascii="Times New Roman" w:hAnsi="Times New Roman"/>
          <w:sz w:val="28"/>
          <w:szCs w:val="28"/>
        </w:rPr>
        <w:t>буктрейлеры</w:t>
      </w:r>
      <w:proofErr w:type="spellEnd"/>
      <w:r>
        <w:rPr>
          <w:rFonts w:ascii="Times New Roman" w:hAnsi="Times New Roman"/>
          <w:sz w:val="28"/>
          <w:szCs w:val="28"/>
        </w:rPr>
        <w:t xml:space="preserve"> по произведениям оренбургских писателей и поэтов. </w:t>
      </w:r>
      <w:proofErr w:type="gramEnd"/>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r>
        <w:rPr>
          <w:rFonts w:ascii="Times New Roman" w:hAnsi="Times New Roman"/>
          <w:sz w:val="28"/>
          <w:szCs w:val="28"/>
        </w:rPr>
        <w:t xml:space="preserve">Желающие принять участие в проекте «Читаем оренбургское» должны отправить заявку (приложение 1) на адрес </w:t>
      </w:r>
      <w:hyperlink r:id="rId6" w:history="1">
        <w:r>
          <w:rPr>
            <w:rStyle w:val="a3"/>
            <w:rFonts w:ascii="Times New Roman" w:hAnsi="Times New Roman"/>
            <w:sz w:val="28"/>
            <w:szCs w:val="28"/>
            <w:lang w:val="en-US"/>
          </w:rPr>
          <w:t>oodb</w:t>
        </w:r>
        <w:r>
          <w:rPr>
            <w:rStyle w:val="a3"/>
            <w:rFonts w:ascii="Times New Roman" w:hAnsi="Times New Roman"/>
            <w:sz w:val="28"/>
            <w:szCs w:val="28"/>
          </w:rPr>
          <w:t>-</w:t>
        </w:r>
        <w:r>
          <w:rPr>
            <w:rStyle w:val="a3"/>
            <w:rFonts w:ascii="Times New Roman" w:hAnsi="Times New Roman"/>
            <w:sz w:val="28"/>
            <w:szCs w:val="28"/>
            <w:lang w:val="en-US"/>
          </w:rPr>
          <w:t>metod</w:t>
        </w:r>
        <w:r>
          <w:rPr>
            <w:rStyle w:val="a3"/>
            <w:rFonts w:ascii="Times New Roman" w:hAnsi="Times New Roman"/>
            <w:sz w:val="28"/>
            <w:szCs w:val="28"/>
          </w:rPr>
          <w:t>@</w:t>
        </w:r>
        <w:r>
          <w:rPr>
            <w:rStyle w:val="a3"/>
            <w:rFonts w:ascii="Times New Roman" w:hAnsi="Times New Roman"/>
            <w:sz w:val="28"/>
            <w:szCs w:val="28"/>
            <w:lang w:val="en-US"/>
          </w:rPr>
          <w:t>yandex</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rPr>
        <w:t xml:space="preserve"> (методический отдел).</w:t>
      </w:r>
    </w:p>
    <w:p w:rsidR="00780031" w:rsidRDefault="00780031" w:rsidP="00780031">
      <w:pPr>
        <w:pStyle w:val="a4"/>
        <w:ind w:left="0" w:firstLine="720"/>
        <w:jc w:val="both"/>
        <w:rPr>
          <w:rFonts w:ascii="Times New Roman" w:hAnsi="Times New Roman"/>
          <w:sz w:val="28"/>
          <w:szCs w:val="28"/>
        </w:rPr>
      </w:pPr>
      <w:r>
        <w:rPr>
          <w:rFonts w:ascii="Times New Roman" w:hAnsi="Times New Roman"/>
          <w:sz w:val="28"/>
          <w:szCs w:val="28"/>
        </w:rPr>
        <w:t>Отчет о работе в рамках проекта предоставляется ежеквартально в свободной ф</w:t>
      </w:r>
      <w:r w:rsidR="00E503F2">
        <w:rPr>
          <w:rFonts w:ascii="Times New Roman" w:hAnsi="Times New Roman"/>
          <w:sz w:val="28"/>
          <w:szCs w:val="28"/>
        </w:rPr>
        <w:t>орме (текстовый отчет не более 3 страниц</w:t>
      </w:r>
      <w:r>
        <w:rPr>
          <w:rFonts w:ascii="Times New Roman" w:hAnsi="Times New Roman"/>
          <w:sz w:val="28"/>
          <w:szCs w:val="28"/>
        </w:rPr>
        <w:t>,  1-2 фотографии к мероприятию).</w:t>
      </w: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Контактная информация организаторов:</w:t>
      </w: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ГБУК «Оренбургская областная полиэтническая детская библиотека»</w:t>
      </w: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460006,  г. Оренбург, ул. Терешковой, д. 15</w:t>
      </w: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Телефон/Факс (3532) 77-49-83, 77-70-28</w:t>
      </w: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p>
    <w:p w:rsidR="00780031" w:rsidRPr="001E108E"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sidRPr="00780031">
        <w:rPr>
          <w:rFonts w:ascii="Times New Roman" w:eastAsia="Times New Roman" w:hAnsi="Times New Roman"/>
          <w:sz w:val="24"/>
          <w:szCs w:val="20"/>
          <w:shd w:val="clear" w:color="auto" w:fill="FFFFFF"/>
          <w:lang w:val="en-US" w:eastAsia="ru-RU"/>
        </w:rPr>
        <w:t>E</w:t>
      </w:r>
      <w:r w:rsidRPr="001E108E">
        <w:rPr>
          <w:rFonts w:ascii="Times New Roman" w:eastAsia="Times New Roman" w:hAnsi="Times New Roman"/>
          <w:sz w:val="24"/>
          <w:szCs w:val="20"/>
          <w:shd w:val="clear" w:color="auto" w:fill="FFFFFF"/>
          <w:lang w:eastAsia="ru-RU"/>
        </w:rPr>
        <w:t>-</w:t>
      </w:r>
      <w:r w:rsidRPr="00780031">
        <w:rPr>
          <w:rFonts w:ascii="Times New Roman" w:eastAsia="Times New Roman" w:hAnsi="Times New Roman"/>
          <w:sz w:val="24"/>
          <w:szCs w:val="20"/>
          <w:shd w:val="clear" w:color="auto" w:fill="FFFFFF"/>
          <w:lang w:val="en-US" w:eastAsia="ru-RU"/>
        </w:rPr>
        <w:t>mail</w:t>
      </w:r>
      <w:r w:rsidRPr="001E108E">
        <w:rPr>
          <w:rFonts w:ascii="Times New Roman" w:eastAsia="Times New Roman" w:hAnsi="Times New Roman"/>
          <w:sz w:val="24"/>
          <w:szCs w:val="20"/>
          <w:shd w:val="clear" w:color="auto" w:fill="FFFFFF"/>
          <w:lang w:eastAsia="ru-RU"/>
        </w:rPr>
        <w:t xml:space="preserve">: </w:t>
      </w:r>
      <w:proofErr w:type="spellStart"/>
      <w:r w:rsidRPr="00780031">
        <w:rPr>
          <w:rFonts w:ascii="Times New Roman" w:eastAsia="Times New Roman" w:hAnsi="Times New Roman"/>
          <w:sz w:val="24"/>
          <w:szCs w:val="20"/>
          <w:shd w:val="clear" w:color="auto" w:fill="FFFFFF"/>
          <w:lang w:val="en-US" w:eastAsia="ru-RU"/>
        </w:rPr>
        <w:t>oodb</w:t>
      </w:r>
      <w:proofErr w:type="spellEnd"/>
      <w:r w:rsidRPr="001E108E">
        <w:rPr>
          <w:rFonts w:ascii="Times New Roman" w:eastAsia="Times New Roman" w:hAnsi="Times New Roman"/>
          <w:sz w:val="24"/>
          <w:szCs w:val="20"/>
          <w:shd w:val="clear" w:color="auto" w:fill="FFFFFF"/>
          <w:lang w:eastAsia="ru-RU"/>
        </w:rPr>
        <w:t>-</w:t>
      </w:r>
      <w:proofErr w:type="spellStart"/>
      <w:r w:rsidRPr="00780031">
        <w:rPr>
          <w:rFonts w:ascii="Times New Roman" w:eastAsia="Times New Roman" w:hAnsi="Times New Roman"/>
          <w:sz w:val="24"/>
          <w:szCs w:val="20"/>
          <w:shd w:val="clear" w:color="auto" w:fill="FFFFFF"/>
          <w:lang w:val="en-US" w:eastAsia="ru-RU"/>
        </w:rPr>
        <w:t>metod</w:t>
      </w:r>
      <w:proofErr w:type="spellEnd"/>
      <w:r w:rsidRPr="001E108E">
        <w:rPr>
          <w:rFonts w:ascii="Times New Roman" w:eastAsia="Times New Roman" w:hAnsi="Times New Roman"/>
          <w:sz w:val="24"/>
          <w:szCs w:val="20"/>
          <w:shd w:val="clear" w:color="auto" w:fill="FFFFFF"/>
          <w:lang w:eastAsia="ru-RU"/>
        </w:rPr>
        <w:t>@</w:t>
      </w:r>
      <w:proofErr w:type="spellStart"/>
      <w:r w:rsidRPr="00780031">
        <w:rPr>
          <w:rFonts w:ascii="Times New Roman" w:eastAsia="Times New Roman" w:hAnsi="Times New Roman"/>
          <w:sz w:val="24"/>
          <w:szCs w:val="20"/>
          <w:shd w:val="clear" w:color="auto" w:fill="FFFFFF"/>
          <w:lang w:val="en-US" w:eastAsia="ru-RU"/>
        </w:rPr>
        <w:t>yandex</w:t>
      </w:r>
      <w:proofErr w:type="spellEnd"/>
      <w:r w:rsidRPr="001E108E">
        <w:rPr>
          <w:rFonts w:ascii="Times New Roman" w:eastAsia="Times New Roman" w:hAnsi="Times New Roman"/>
          <w:sz w:val="24"/>
          <w:szCs w:val="20"/>
          <w:shd w:val="clear" w:color="auto" w:fill="FFFFFF"/>
          <w:lang w:eastAsia="ru-RU"/>
        </w:rPr>
        <w:t>.</w:t>
      </w:r>
      <w:proofErr w:type="spellStart"/>
      <w:r w:rsidRPr="00780031">
        <w:rPr>
          <w:rFonts w:ascii="Times New Roman" w:eastAsia="Times New Roman" w:hAnsi="Times New Roman"/>
          <w:sz w:val="24"/>
          <w:szCs w:val="20"/>
          <w:shd w:val="clear" w:color="auto" w:fill="FFFFFF"/>
          <w:lang w:val="en-US" w:eastAsia="ru-RU"/>
        </w:rPr>
        <w:t>ru</w:t>
      </w:r>
      <w:proofErr w:type="spellEnd"/>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Координаторы: Ларюшкина Марина Станиславовна, (3532) 77-49-83</w:t>
      </w:r>
    </w:p>
    <w:p w:rsidR="00780031" w:rsidRDefault="00780031" w:rsidP="00780031">
      <w:pPr>
        <w:spacing w:after="0" w:line="240" w:lineRule="auto"/>
        <w:ind w:left="425" w:hanging="425"/>
        <w:jc w:val="both"/>
        <w:rPr>
          <w:rFonts w:ascii="Times New Roman" w:eastAsia="Times New Roman" w:hAnsi="Times New Roman"/>
          <w:sz w:val="24"/>
          <w:szCs w:val="20"/>
          <w:shd w:val="clear" w:color="auto" w:fill="FFFFFF"/>
          <w:lang w:eastAsia="ru-RU"/>
        </w:rPr>
      </w:pPr>
      <w:r>
        <w:rPr>
          <w:rFonts w:ascii="Times New Roman" w:eastAsia="Times New Roman" w:hAnsi="Times New Roman"/>
          <w:sz w:val="24"/>
          <w:szCs w:val="20"/>
          <w:shd w:val="clear" w:color="auto" w:fill="FFFFFF"/>
          <w:lang w:eastAsia="ru-RU"/>
        </w:rPr>
        <w:t>Селиванова Светлана Ивановна, (3532) 77-70-28</w:t>
      </w: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right"/>
        <w:rPr>
          <w:rFonts w:ascii="Times New Roman" w:hAnsi="Times New Roman"/>
          <w:i/>
          <w:sz w:val="28"/>
          <w:szCs w:val="28"/>
        </w:rPr>
      </w:pPr>
      <w:r>
        <w:rPr>
          <w:rFonts w:ascii="Times New Roman" w:hAnsi="Times New Roman"/>
          <w:i/>
          <w:sz w:val="28"/>
          <w:szCs w:val="28"/>
        </w:rPr>
        <w:t>Приложение 1</w:t>
      </w: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b/>
          <w:sz w:val="28"/>
          <w:szCs w:val="28"/>
        </w:rPr>
      </w:pPr>
      <w:r>
        <w:rPr>
          <w:rFonts w:ascii="Times New Roman" w:hAnsi="Times New Roman"/>
          <w:b/>
          <w:sz w:val="28"/>
          <w:szCs w:val="28"/>
        </w:rPr>
        <w:t>Заявка на участие в проекте «Читаем оренбургское»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80031" w:rsidTr="00780031">
        <w:tc>
          <w:tcPr>
            <w:tcW w:w="478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firstLine="720"/>
              <w:jc w:val="both"/>
              <w:rPr>
                <w:rFonts w:ascii="Times New Roman" w:hAnsi="Times New Roman"/>
                <w:b/>
                <w:sz w:val="28"/>
                <w:szCs w:val="28"/>
              </w:rPr>
            </w:pPr>
          </w:p>
          <w:p w:rsidR="00780031" w:rsidRDefault="00780031">
            <w:pPr>
              <w:pStyle w:val="a4"/>
              <w:spacing w:after="0" w:line="240" w:lineRule="auto"/>
              <w:ind w:left="0"/>
              <w:jc w:val="both"/>
              <w:rPr>
                <w:rFonts w:ascii="Times New Roman" w:hAnsi="Times New Roman"/>
                <w:b/>
                <w:sz w:val="28"/>
                <w:szCs w:val="28"/>
              </w:rPr>
            </w:pPr>
            <w:r>
              <w:rPr>
                <w:rFonts w:ascii="Cambria" w:eastAsia="Times New Roman" w:hAnsi="Cambria" w:cs="Courier New"/>
                <w:sz w:val="24"/>
                <w:szCs w:val="24"/>
                <w:lang w:eastAsia="ru-RU"/>
              </w:rPr>
              <w:t>Населенный пункт</w:t>
            </w:r>
          </w:p>
        </w:tc>
        <w:tc>
          <w:tcPr>
            <w:tcW w:w="4786"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b/>
                <w:sz w:val="28"/>
                <w:szCs w:val="28"/>
              </w:rPr>
            </w:pPr>
          </w:p>
        </w:tc>
      </w:tr>
      <w:tr w:rsidR="00780031" w:rsidTr="00780031">
        <w:tc>
          <w:tcPr>
            <w:tcW w:w="478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Cambria" w:eastAsia="Times New Roman" w:hAnsi="Cambria" w:cs="Courier New"/>
                <w:sz w:val="24"/>
                <w:szCs w:val="24"/>
                <w:lang w:eastAsia="ru-RU"/>
              </w:rPr>
            </w:pPr>
          </w:p>
          <w:p w:rsidR="00780031" w:rsidRDefault="00780031">
            <w:pPr>
              <w:pStyle w:val="a4"/>
              <w:spacing w:after="0" w:line="240" w:lineRule="auto"/>
              <w:ind w:left="0"/>
              <w:jc w:val="both"/>
              <w:rPr>
                <w:rFonts w:ascii="Times New Roman" w:hAnsi="Times New Roman"/>
                <w:b/>
                <w:sz w:val="28"/>
                <w:szCs w:val="28"/>
              </w:rPr>
            </w:pPr>
            <w:r>
              <w:rPr>
                <w:rFonts w:ascii="Cambria" w:eastAsia="Times New Roman" w:hAnsi="Cambria" w:cs="Courier New"/>
                <w:sz w:val="24"/>
                <w:szCs w:val="24"/>
                <w:lang w:eastAsia="ru-RU"/>
              </w:rPr>
              <w:t>Наименование учреждения</w:t>
            </w:r>
          </w:p>
        </w:tc>
        <w:tc>
          <w:tcPr>
            <w:tcW w:w="4786"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b/>
                <w:sz w:val="28"/>
                <w:szCs w:val="28"/>
              </w:rPr>
            </w:pPr>
          </w:p>
        </w:tc>
      </w:tr>
      <w:tr w:rsidR="00780031" w:rsidTr="00780031">
        <w:tc>
          <w:tcPr>
            <w:tcW w:w="4785"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Cambria" w:eastAsia="Times New Roman" w:hAnsi="Cambria" w:cs="Courier New"/>
                <w:sz w:val="24"/>
                <w:szCs w:val="24"/>
                <w:lang w:eastAsia="ru-RU"/>
              </w:rPr>
            </w:pPr>
          </w:p>
          <w:p w:rsidR="00780031" w:rsidRDefault="00780031">
            <w:pPr>
              <w:pStyle w:val="a4"/>
              <w:spacing w:after="0" w:line="240" w:lineRule="auto"/>
              <w:ind w:left="0"/>
              <w:jc w:val="both"/>
              <w:rPr>
                <w:rFonts w:ascii="Times New Roman" w:hAnsi="Times New Roman"/>
                <w:b/>
                <w:sz w:val="28"/>
                <w:szCs w:val="28"/>
              </w:rPr>
            </w:pPr>
            <w:r>
              <w:rPr>
                <w:rFonts w:ascii="Cambria" w:eastAsia="Times New Roman" w:hAnsi="Cambria" w:cs="Courier New"/>
                <w:sz w:val="24"/>
                <w:szCs w:val="24"/>
                <w:lang w:eastAsia="ru-RU"/>
              </w:rPr>
              <w:t>Ф.И.О., должность руководителя организации</w:t>
            </w:r>
          </w:p>
        </w:tc>
        <w:tc>
          <w:tcPr>
            <w:tcW w:w="4786"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b/>
                <w:sz w:val="28"/>
                <w:szCs w:val="28"/>
              </w:rPr>
            </w:pPr>
          </w:p>
        </w:tc>
      </w:tr>
      <w:tr w:rsidR="00780031" w:rsidTr="00780031">
        <w:tc>
          <w:tcPr>
            <w:tcW w:w="4785" w:type="dxa"/>
            <w:tcBorders>
              <w:top w:val="single" w:sz="4" w:space="0" w:color="auto"/>
              <w:left w:val="single" w:sz="4" w:space="0" w:color="auto"/>
              <w:bottom w:val="single" w:sz="4" w:space="0" w:color="auto"/>
              <w:right w:val="single" w:sz="4" w:space="0" w:color="auto"/>
            </w:tcBorders>
          </w:tcPr>
          <w:p w:rsidR="00780031" w:rsidRDefault="00780031">
            <w:pPr>
              <w:spacing w:after="0" w:line="240" w:lineRule="auto"/>
              <w:jc w:val="both"/>
              <w:rPr>
                <w:rFonts w:ascii="Cambria" w:eastAsia="Times New Roman" w:hAnsi="Cambria" w:cs="Courier New"/>
                <w:sz w:val="24"/>
                <w:szCs w:val="24"/>
                <w:lang w:eastAsia="ru-RU"/>
              </w:rPr>
            </w:pPr>
          </w:p>
          <w:p w:rsidR="00780031" w:rsidRDefault="00780031">
            <w:pPr>
              <w:pStyle w:val="a4"/>
              <w:spacing w:after="0" w:line="240" w:lineRule="auto"/>
              <w:ind w:left="0"/>
              <w:jc w:val="both"/>
              <w:rPr>
                <w:rFonts w:ascii="Times New Roman" w:hAnsi="Times New Roman"/>
                <w:b/>
                <w:sz w:val="28"/>
                <w:szCs w:val="28"/>
              </w:rPr>
            </w:pPr>
            <w:r>
              <w:rPr>
                <w:rFonts w:ascii="Cambria" w:eastAsia="Times New Roman" w:hAnsi="Cambria" w:cs="Courier New"/>
                <w:sz w:val="24"/>
                <w:szCs w:val="24"/>
                <w:lang w:eastAsia="ru-RU"/>
              </w:rPr>
              <w:t xml:space="preserve"> Ф.И.О., должность организатора проекта «Читаем </w:t>
            </w:r>
            <w:proofErr w:type="gramStart"/>
            <w:r>
              <w:rPr>
                <w:rFonts w:ascii="Cambria" w:eastAsia="Times New Roman" w:hAnsi="Cambria" w:cs="Courier New"/>
                <w:sz w:val="24"/>
                <w:szCs w:val="24"/>
                <w:lang w:eastAsia="ru-RU"/>
              </w:rPr>
              <w:t>оренбургское</w:t>
            </w:r>
            <w:proofErr w:type="gramEnd"/>
            <w:r>
              <w:rPr>
                <w:rFonts w:ascii="Cambria" w:eastAsia="Times New Roman" w:hAnsi="Cambria" w:cs="Courier New"/>
                <w:sz w:val="24"/>
                <w:szCs w:val="24"/>
                <w:lang w:eastAsia="ru-RU"/>
              </w:rPr>
              <w:t>»</w:t>
            </w:r>
          </w:p>
        </w:tc>
        <w:tc>
          <w:tcPr>
            <w:tcW w:w="4786"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b/>
                <w:sz w:val="28"/>
                <w:szCs w:val="28"/>
              </w:rPr>
            </w:pPr>
          </w:p>
        </w:tc>
      </w:tr>
      <w:tr w:rsidR="00780031" w:rsidTr="00780031">
        <w:tc>
          <w:tcPr>
            <w:tcW w:w="4785" w:type="dxa"/>
            <w:tcBorders>
              <w:top w:val="single" w:sz="4" w:space="0" w:color="auto"/>
              <w:left w:val="single" w:sz="4" w:space="0" w:color="auto"/>
              <w:bottom w:val="single" w:sz="4" w:space="0" w:color="auto"/>
              <w:right w:val="single" w:sz="4" w:space="0" w:color="auto"/>
            </w:tcBorders>
            <w:hideMark/>
          </w:tcPr>
          <w:p w:rsidR="00780031" w:rsidRDefault="00780031">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Контактная информация руководителя проекта: </w:t>
            </w:r>
            <w:r>
              <w:rPr>
                <w:rFonts w:ascii="Times New Roman" w:eastAsia="Times New Roman" w:hAnsi="Times New Roman"/>
                <w:sz w:val="24"/>
                <w:szCs w:val="20"/>
                <w:shd w:val="clear" w:color="auto" w:fill="FFFFFF"/>
                <w:lang w:val="en-US" w:eastAsia="ru-RU"/>
              </w:rPr>
              <w:t>e</w:t>
            </w:r>
            <w:r>
              <w:rPr>
                <w:rFonts w:ascii="Times New Roman" w:eastAsia="Times New Roman" w:hAnsi="Times New Roman"/>
                <w:sz w:val="24"/>
                <w:szCs w:val="20"/>
                <w:shd w:val="clear" w:color="auto" w:fill="FFFFFF"/>
                <w:lang w:eastAsia="ru-RU"/>
              </w:rPr>
              <w:t>-</w:t>
            </w:r>
            <w:proofErr w:type="spellStart"/>
            <w:r>
              <w:rPr>
                <w:rFonts w:ascii="Times New Roman" w:eastAsia="Times New Roman" w:hAnsi="Times New Roman"/>
                <w:sz w:val="24"/>
                <w:szCs w:val="20"/>
                <w:shd w:val="clear" w:color="auto" w:fill="FFFFFF"/>
                <w:lang w:eastAsia="ru-RU"/>
              </w:rPr>
              <w:t>mail</w:t>
            </w:r>
            <w:proofErr w:type="spellEnd"/>
            <w:r>
              <w:rPr>
                <w:rFonts w:ascii="Times New Roman" w:eastAsia="Times New Roman" w:hAnsi="Times New Roman"/>
                <w:sz w:val="24"/>
                <w:szCs w:val="20"/>
                <w:shd w:val="clear" w:color="auto" w:fill="FFFFFF"/>
                <w:lang w:eastAsia="ru-RU"/>
              </w:rPr>
              <w:t>, телефон</w:t>
            </w:r>
          </w:p>
        </w:tc>
        <w:tc>
          <w:tcPr>
            <w:tcW w:w="4786" w:type="dxa"/>
            <w:tcBorders>
              <w:top w:val="single" w:sz="4" w:space="0" w:color="auto"/>
              <w:left w:val="single" w:sz="4" w:space="0" w:color="auto"/>
              <w:bottom w:val="single" w:sz="4" w:space="0" w:color="auto"/>
              <w:right w:val="single" w:sz="4" w:space="0" w:color="auto"/>
            </w:tcBorders>
          </w:tcPr>
          <w:p w:rsidR="00780031" w:rsidRDefault="00780031">
            <w:pPr>
              <w:pStyle w:val="a4"/>
              <w:spacing w:after="0" w:line="240" w:lineRule="auto"/>
              <w:ind w:left="0"/>
              <w:jc w:val="both"/>
              <w:rPr>
                <w:rFonts w:ascii="Times New Roman" w:hAnsi="Times New Roman"/>
                <w:b/>
                <w:sz w:val="28"/>
                <w:szCs w:val="28"/>
              </w:rPr>
            </w:pPr>
          </w:p>
        </w:tc>
      </w:tr>
    </w:tbl>
    <w:p w:rsidR="00780031" w:rsidRDefault="00780031" w:rsidP="00780031">
      <w:pPr>
        <w:spacing w:after="0" w:line="240" w:lineRule="auto"/>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p>
    <w:p w:rsidR="00780031" w:rsidRDefault="00780031" w:rsidP="00780031">
      <w:pPr>
        <w:pStyle w:val="a4"/>
        <w:ind w:left="0" w:firstLine="720"/>
        <w:jc w:val="both"/>
        <w:rPr>
          <w:rFonts w:ascii="Times New Roman" w:hAnsi="Times New Roman"/>
          <w:sz w:val="28"/>
          <w:szCs w:val="28"/>
        </w:rPr>
      </w:pPr>
    </w:p>
    <w:p w:rsidR="00212291" w:rsidRDefault="00212291"/>
    <w:sectPr w:rsidR="00212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2AC0"/>
    <w:multiLevelType w:val="hybridMultilevel"/>
    <w:tmpl w:val="5866B3C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575F2ABC"/>
    <w:multiLevelType w:val="hybridMultilevel"/>
    <w:tmpl w:val="44468E34"/>
    <w:lvl w:ilvl="0" w:tplc="04190001">
      <w:start w:val="1"/>
      <w:numFmt w:val="bullet"/>
      <w:lvlText w:val=""/>
      <w:lvlJc w:val="left"/>
      <w:pPr>
        <w:ind w:left="877" w:hanging="360"/>
      </w:pPr>
      <w:rPr>
        <w:rFonts w:ascii="Symbol" w:hAnsi="Symbol" w:hint="default"/>
      </w:rPr>
    </w:lvl>
    <w:lvl w:ilvl="1" w:tplc="04190003">
      <w:start w:val="1"/>
      <w:numFmt w:val="bullet"/>
      <w:lvlText w:val="o"/>
      <w:lvlJc w:val="left"/>
      <w:pPr>
        <w:ind w:left="1597" w:hanging="360"/>
      </w:pPr>
      <w:rPr>
        <w:rFonts w:ascii="Courier New" w:hAnsi="Courier New" w:cs="Courier New" w:hint="default"/>
      </w:rPr>
    </w:lvl>
    <w:lvl w:ilvl="2" w:tplc="04190005">
      <w:start w:val="1"/>
      <w:numFmt w:val="bullet"/>
      <w:lvlText w:val=""/>
      <w:lvlJc w:val="left"/>
      <w:pPr>
        <w:ind w:left="2317" w:hanging="360"/>
      </w:pPr>
      <w:rPr>
        <w:rFonts w:ascii="Wingdings" w:hAnsi="Wingdings" w:hint="default"/>
      </w:rPr>
    </w:lvl>
    <w:lvl w:ilvl="3" w:tplc="04190001">
      <w:start w:val="1"/>
      <w:numFmt w:val="bullet"/>
      <w:lvlText w:val=""/>
      <w:lvlJc w:val="left"/>
      <w:pPr>
        <w:ind w:left="3037" w:hanging="360"/>
      </w:pPr>
      <w:rPr>
        <w:rFonts w:ascii="Symbol" w:hAnsi="Symbol" w:hint="default"/>
      </w:rPr>
    </w:lvl>
    <w:lvl w:ilvl="4" w:tplc="04190003">
      <w:start w:val="1"/>
      <w:numFmt w:val="bullet"/>
      <w:lvlText w:val="o"/>
      <w:lvlJc w:val="left"/>
      <w:pPr>
        <w:ind w:left="3757" w:hanging="360"/>
      </w:pPr>
      <w:rPr>
        <w:rFonts w:ascii="Courier New" w:hAnsi="Courier New" w:cs="Courier New" w:hint="default"/>
      </w:rPr>
    </w:lvl>
    <w:lvl w:ilvl="5" w:tplc="04190005">
      <w:start w:val="1"/>
      <w:numFmt w:val="bullet"/>
      <w:lvlText w:val=""/>
      <w:lvlJc w:val="left"/>
      <w:pPr>
        <w:ind w:left="4477" w:hanging="360"/>
      </w:pPr>
      <w:rPr>
        <w:rFonts w:ascii="Wingdings" w:hAnsi="Wingdings" w:hint="default"/>
      </w:rPr>
    </w:lvl>
    <w:lvl w:ilvl="6" w:tplc="04190001">
      <w:start w:val="1"/>
      <w:numFmt w:val="bullet"/>
      <w:lvlText w:val=""/>
      <w:lvlJc w:val="left"/>
      <w:pPr>
        <w:ind w:left="5197" w:hanging="360"/>
      </w:pPr>
      <w:rPr>
        <w:rFonts w:ascii="Symbol" w:hAnsi="Symbol" w:hint="default"/>
      </w:rPr>
    </w:lvl>
    <w:lvl w:ilvl="7" w:tplc="04190003">
      <w:start w:val="1"/>
      <w:numFmt w:val="bullet"/>
      <w:lvlText w:val="o"/>
      <w:lvlJc w:val="left"/>
      <w:pPr>
        <w:ind w:left="5917" w:hanging="360"/>
      </w:pPr>
      <w:rPr>
        <w:rFonts w:ascii="Courier New" w:hAnsi="Courier New" w:cs="Courier New" w:hint="default"/>
      </w:rPr>
    </w:lvl>
    <w:lvl w:ilvl="8" w:tplc="04190005">
      <w:start w:val="1"/>
      <w:numFmt w:val="bullet"/>
      <w:lvlText w:val=""/>
      <w:lvlJc w:val="left"/>
      <w:pPr>
        <w:ind w:left="6637" w:hanging="360"/>
      </w:pPr>
      <w:rPr>
        <w:rFonts w:ascii="Wingdings" w:hAnsi="Wingdings" w:hint="default"/>
      </w:rPr>
    </w:lvl>
  </w:abstractNum>
  <w:abstractNum w:abstractNumId="2">
    <w:nsid w:val="78180BB0"/>
    <w:multiLevelType w:val="hybridMultilevel"/>
    <w:tmpl w:val="33BCFA14"/>
    <w:lvl w:ilvl="0" w:tplc="04190001">
      <w:start w:val="1"/>
      <w:numFmt w:val="bullet"/>
      <w:lvlText w:val=""/>
      <w:lvlJc w:val="left"/>
      <w:pPr>
        <w:ind w:left="877" w:hanging="360"/>
      </w:pPr>
      <w:rPr>
        <w:rFonts w:ascii="Symbol" w:hAnsi="Symbol" w:hint="default"/>
      </w:rPr>
    </w:lvl>
    <w:lvl w:ilvl="1" w:tplc="04190003">
      <w:start w:val="1"/>
      <w:numFmt w:val="bullet"/>
      <w:lvlText w:val="o"/>
      <w:lvlJc w:val="left"/>
      <w:pPr>
        <w:ind w:left="1597" w:hanging="360"/>
      </w:pPr>
      <w:rPr>
        <w:rFonts w:ascii="Courier New" w:hAnsi="Courier New" w:cs="Courier New" w:hint="default"/>
      </w:rPr>
    </w:lvl>
    <w:lvl w:ilvl="2" w:tplc="04190005">
      <w:start w:val="1"/>
      <w:numFmt w:val="bullet"/>
      <w:lvlText w:val=""/>
      <w:lvlJc w:val="left"/>
      <w:pPr>
        <w:ind w:left="2317" w:hanging="360"/>
      </w:pPr>
      <w:rPr>
        <w:rFonts w:ascii="Wingdings" w:hAnsi="Wingdings" w:hint="default"/>
      </w:rPr>
    </w:lvl>
    <w:lvl w:ilvl="3" w:tplc="04190001">
      <w:start w:val="1"/>
      <w:numFmt w:val="bullet"/>
      <w:lvlText w:val=""/>
      <w:lvlJc w:val="left"/>
      <w:pPr>
        <w:ind w:left="3037" w:hanging="360"/>
      </w:pPr>
      <w:rPr>
        <w:rFonts w:ascii="Symbol" w:hAnsi="Symbol" w:hint="default"/>
      </w:rPr>
    </w:lvl>
    <w:lvl w:ilvl="4" w:tplc="04190003">
      <w:start w:val="1"/>
      <w:numFmt w:val="bullet"/>
      <w:lvlText w:val="o"/>
      <w:lvlJc w:val="left"/>
      <w:pPr>
        <w:ind w:left="3757" w:hanging="360"/>
      </w:pPr>
      <w:rPr>
        <w:rFonts w:ascii="Courier New" w:hAnsi="Courier New" w:cs="Courier New" w:hint="default"/>
      </w:rPr>
    </w:lvl>
    <w:lvl w:ilvl="5" w:tplc="04190005">
      <w:start w:val="1"/>
      <w:numFmt w:val="bullet"/>
      <w:lvlText w:val=""/>
      <w:lvlJc w:val="left"/>
      <w:pPr>
        <w:ind w:left="4477" w:hanging="360"/>
      </w:pPr>
      <w:rPr>
        <w:rFonts w:ascii="Wingdings" w:hAnsi="Wingdings" w:hint="default"/>
      </w:rPr>
    </w:lvl>
    <w:lvl w:ilvl="6" w:tplc="04190001">
      <w:start w:val="1"/>
      <w:numFmt w:val="bullet"/>
      <w:lvlText w:val=""/>
      <w:lvlJc w:val="left"/>
      <w:pPr>
        <w:ind w:left="5197" w:hanging="360"/>
      </w:pPr>
      <w:rPr>
        <w:rFonts w:ascii="Symbol" w:hAnsi="Symbol" w:hint="default"/>
      </w:rPr>
    </w:lvl>
    <w:lvl w:ilvl="7" w:tplc="04190003">
      <w:start w:val="1"/>
      <w:numFmt w:val="bullet"/>
      <w:lvlText w:val="o"/>
      <w:lvlJc w:val="left"/>
      <w:pPr>
        <w:ind w:left="5917" w:hanging="360"/>
      </w:pPr>
      <w:rPr>
        <w:rFonts w:ascii="Courier New" w:hAnsi="Courier New" w:cs="Courier New" w:hint="default"/>
      </w:rPr>
    </w:lvl>
    <w:lvl w:ilvl="8" w:tplc="04190005">
      <w:start w:val="1"/>
      <w:numFmt w:val="bullet"/>
      <w:lvlText w:val=""/>
      <w:lvlJc w:val="left"/>
      <w:pPr>
        <w:ind w:left="66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DB"/>
    <w:rsid w:val="000D0CF0"/>
    <w:rsid w:val="000D2864"/>
    <w:rsid w:val="001E108E"/>
    <w:rsid w:val="00212291"/>
    <w:rsid w:val="00242B50"/>
    <w:rsid w:val="003B6750"/>
    <w:rsid w:val="004915E3"/>
    <w:rsid w:val="0052001E"/>
    <w:rsid w:val="006E3516"/>
    <w:rsid w:val="006E71DB"/>
    <w:rsid w:val="00721667"/>
    <w:rsid w:val="00780031"/>
    <w:rsid w:val="009320E8"/>
    <w:rsid w:val="00A27787"/>
    <w:rsid w:val="00B350D1"/>
    <w:rsid w:val="00B43E24"/>
    <w:rsid w:val="00BD02C2"/>
    <w:rsid w:val="00C70A26"/>
    <w:rsid w:val="00DE525C"/>
    <w:rsid w:val="00E503F2"/>
    <w:rsid w:val="00F8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031"/>
    <w:rPr>
      <w:color w:val="0000FF"/>
      <w:u w:val="single"/>
    </w:rPr>
  </w:style>
  <w:style w:type="paragraph" w:styleId="a4">
    <w:name w:val="List Paragraph"/>
    <w:basedOn w:val="a"/>
    <w:uiPriority w:val="34"/>
    <w:qFormat/>
    <w:rsid w:val="00780031"/>
    <w:pPr>
      <w:ind w:left="720"/>
      <w:contextualSpacing/>
    </w:pPr>
  </w:style>
  <w:style w:type="paragraph" w:customStyle="1" w:styleId="Default">
    <w:name w:val="Default"/>
    <w:rsid w:val="007800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031"/>
    <w:rPr>
      <w:color w:val="0000FF"/>
      <w:u w:val="single"/>
    </w:rPr>
  </w:style>
  <w:style w:type="paragraph" w:styleId="a4">
    <w:name w:val="List Paragraph"/>
    <w:basedOn w:val="a"/>
    <w:uiPriority w:val="34"/>
    <w:qFormat/>
    <w:rsid w:val="00780031"/>
    <w:pPr>
      <w:ind w:left="720"/>
      <w:contextualSpacing/>
    </w:pPr>
  </w:style>
  <w:style w:type="paragraph" w:customStyle="1" w:styleId="Default">
    <w:name w:val="Default"/>
    <w:rsid w:val="007800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db-metod@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2016-12-13T08:45:00Z</dcterms:created>
  <dcterms:modified xsi:type="dcterms:W3CDTF">2016-12-21T14:13:00Z</dcterms:modified>
</cp:coreProperties>
</file>