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A62" w:rsidRPr="000E1B7C" w:rsidRDefault="00125257" w:rsidP="000E1B7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1B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Нетрадиционные формы работы библиотеки, </w:t>
      </w:r>
    </w:p>
    <w:p w:rsidR="0076211F" w:rsidRDefault="00125257" w:rsidP="000E1B7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1B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 фактор всестороннего развития и воспитания детей.</w:t>
      </w:r>
    </w:p>
    <w:p w:rsidR="000E1B7C" w:rsidRPr="00AE1194" w:rsidRDefault="000E1B7C" w:rsidP="000E1B7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E1194">
        <w:rPr>
          <w:rFonts w:ascii="Times New Roman" w:hAnsi="Times New Roman" w:cs="Times New Roman"/>
          <w:i/>
          <w:sz w:val="24"/>
          <w:szCs w:val="24"/>
        </w:rPr>
        <w:t xml:space="preserve">Рубцова Анна Павловна, </w:t>
      </w:r>
    </w:p>
    <w:p w:rsidR="000E1B7C" w:rsidRPr="00AE1194" w:rsidRDefault="000E1B7C" w:rsidP="000E1B7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E1194">
        <w:rPr>
          <w:rFonts w:ascii="Times New Roman" w:hAnsi="Times New Roman" w:cs="Times New Roman"/>
          <w:i/>
          <w:sz w:val="24"/>
          <w:szCs w:val="24"/>
        </w:rPr>
        <w:t>библиотекарь ЦГДБ им. А.П. Гайдара</w:t>
      </w:r>
    </w:p>
    <w:p w:rsidR="00AE1194" w:rsidRPr="00AE1194" w:rsidRDefault="00AE1194" w:rsidP="000E1B7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E1194">
        <w:rPr>
          <w:rFonts w:ascii="Times New Roman" w:hAnsi="Times New Roman" w:cs="Times New Roman"/>
          <w:i/>
          <w:sz w:val="24"/>
          <w:szCs w:val="24"/>
        </w:rPr>
        <w:t>г. Оренбург</w:t>
      </w:r>
    </w:p>
    <w:p w:rsidR="000E1B7C" w:rsidRPr="000E1B7C" w:rsidRDefault="000E1B7C" w:rsidP="003E496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211F" w:rsidRPr="00AB066C" w:rsidRDefault="0076211F" w:rsidP="002903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 городская детская библиотека активно внедр</w:t>
      </w:r>
      <w:r w:rsid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яет нетрадиционные формы работы 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помощью  синтеза изобразительной деятельности, чтения книг, и прогулки на свежем воздухе. В своей работе для обслуживания читателей мы широко используем, </w:t>
      </w:r>
      <w:proofErr w:type="spellStart"/>
      <w:r w:rsidR="00AB066C">
        <w:rPr>
          <w:rFonts w:ascii="Times New Roman" w:hAnsi="Times New Roman" w:cs="Times New Roman"/>
          <w:color w:val="000000" w:themeColor="text1"/>
          <w:sz w:val="28"/>
          <w:szCs w:val="28"/>
        </w:rPr>
        <w:t>библиотерапию</w:t>
      </w:r>
      <w:proofErr w:type="spellEnd"/>
      <w:r w:rsid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B066C">
        <w:rPr>
          <w:rFonts w:ascii="Times New Roman" w:hAnsi="Times New Roman" w:cs="Times New Roman"/>
          <w:color w:val="000000" w:themeColor="text1"/>
          <w:sz w:val="28"/>
          <w:szCs w:val="28"/>
        </w:rPr>
        <w:t>природотерапию</w:t>
      </w:r>
      <w:proofErr w:type="spellEnd"/>
      <w:r w:rsid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AB066C">
        <w:rPr>
          <w:rFonts w:ascii="Times New Roman" w:hAnsi="Times New Roman" w:cs="Times New Roman"/>
          <w:color w:val="000000" w:themeColor="text1"/>
          <w:sz w:val="28"/>
          <w:szCs w:val="28"/>
        </w:rPr>
        <w:t>арттера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>пию</w:t>
      </w:r>
      <w:proofErr w:type="spellEnd"/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>, это особенно важно, так как среди наших читателей много детей с ограниченными возможностями. Стремление к инновационным методам работы привело нашу библиотеку к разработке новых проектов.</w:t>
      </w:r>
    </w:p>
    <w:p w:rsidR="0076211F" w:rsidRPr="00AB066C" w:rsidRDefault="0076211F" w:rsidP="002903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 в 2015 году был разработан и реализуется Литературн</w:t>
      </w:r>
      <w:proofErr w:type="gramStart"/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о-</w:t>
      </w:r>
      <w:proofErr w:type="gramEnd"/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творческий   АРТ</w:t>
      </w:r>
      <w:r w:rsidR="00FF5F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проект «Нарисуй книгу»</w:t>
      </w:r>
      <w:r w:rsidR="00FF5F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46DC6" w:rsidRDefault="0076211F" w:rsidP="00FF5FB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</w:t>
      </w:r>
      <w:r w:rsidR="00F46D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разработана с учетом методик </w:t>
      </w:r>
      <w:proofErr w:type="spellStart"/>
      <w:r w:rsidR="00F46D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рттерапии</w:t>
      </w:r>
      <w:proofErr w:type="spellEnd"/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библиотерапии</w:t>
      </w:r>
      <w:proofErr w:type="spellEnd"/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для  того</w:t>
      </w:r>
      <w:r w:rsidR="00F46D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чтобы дети в нетрадиционной фор</w:t>
      </w:r>
      <w:r w:rsidR="00F46D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 (художественного творчества)</w:t>
      </w:r>
    </w:p>
    <w:p w:rsidR="0076211F" w:rsidRPr="00F46DC6" w:rsidRDefault="0076211F" w:rsidP="000E1B7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познак</w:t>
      </w:r>
      <w:r w:rsidR="00F46D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омились с произведениями детских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писателей и поэтов, а также с произведениями народного фольклора.</w:t>
      </w:r>
    </w:p>
    <w:p w:rsidR="0076211F" w:rsidRPr="00AB066C" w:rsidRDefault="0076211F" w:rsidP="002903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рамках реализации проекта </w:t>
      </w:r>
      <w:r w:rsidRPr="00AB06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«Нарисуй книгу»</w:t>
      </w:r>
      <w:r w:rsidR="00F46D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сотрудники библиотеки прове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 ряд мероприятий.</w:t>
      </w:r>
    </w:p>
    <w:p w:rsidR="0076211F" w:rsidRPr="001C110F" w:rsidRDefault="0076211F" w:rsidP="000E1B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примеру</w:t>
      </w:r>
      <w:r w:rsidR="00F46D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таких</w:t>
      </w:r>
      <w:bookmarkStart w:id="0" w:name="_GoBack"/>
      <w:bookmarkEnd w:id="0"/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как:</w:t>
      </w:r>
      <w:r w:rsidR="001C11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46D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Ч</w:t>
      </w:r>
      <w:r w:rsidRPr="00AB06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ас чтения</w:t>
      </w:r>
      <w:r w:rsidR="006A6511" w:rsidRPr="00AB06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«И расцвел цветочек Аленький»:</w:t>
      </w:r>
    </w:p>
    <w:p w:rsidR="0076211F" w:rsidRPr="00AB066C" w:rsidRDefault="0007142D" w:rsidP="000E1B7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B066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102235</wp:posOffset>
            </wp:positionV>
            <wp:extent cx="3543300" cy="2352675"/>
            <wp:effectExtent l="95250" t="76200" r="95250" b="85725"/>
            <wp:wrapSquare wrapText="bothSides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s://pp.vk.me/c624729/v624729037/439ef/JUoz8EzSL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76211F" w:rsidRPr="00AB06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Приуроченный к юбилею </w:t>
      </w:r>
      <w:r w:rsidR="0076211F"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Сергея Тимофеевича Аксакова</w:t>
      </w:r>
    </w:p>
    <w:p w:rsidR="003B29A7" w:rsidRPr="00AB066C" w:rsidRDefault="0076211F" w:rsidP="000E1B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Ребята </w:t>
      </w:r>
      <w:r w:rsidR="00A31B52"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ознакомились со сказкой «Аленький цветочек». </w:t>
      </w:r>
      <w:r w:rsidR="00C7569E"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изготовили «Аленький цветочек» в технике</w:t>
      </w:r>
      <w:r w:rsidR="00F46D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аппликация по мотиву одноименной сказки.</w:t>
      </w:r>
    </w:p>
    <w:p w:rsidR="00A31B52" w:rsidRPr="00AB066C" w:rsidRDefault="00A31B52" w:rsidP="000E1B7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6211F" w:rsidRPr="00AB066C" w:rsidRDefault="00A31B52" w:rsidP="000E1B7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B066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173990</wp:posOffset>
            </wp:positionV>
            <wp:extent cx="3124200" cy="2257425"/>
            <wp:effectExtent l="114300" t="76200" r="95250" b="85725"/>
            <wp:wrapSquare wrapText="bothSides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http://cs624128.vk.me/v624128037/2d417/sKkH_ogkyu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6211F" w:rsidRPr="00AB06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«Какого цвета праздник Пасхи»: традиции праздника.</w:t>
      </w:r>
    </w:p>
    <w:p w:rsidR="00A31B52" w:rsidRPr="00AB066C" w:rsidRDefault="0076211F" w:rsidP="000E1B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Читатели познакомились с историей появления и традициями праздника Пасхи. С удовольствием выполнили аппликацию «Пасхальный заяц» с применением нетрадиционной техники валяния ваты. </w:t>
      </w:r>
    </w:p>
    <w:p w:rsidR="000E3BCC" w:rsidRDefault="000E3BCC" w:rsidP="000E1B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211F" w:rsidRPr="00F46DC6" w:rsidRDefault="000E3BCC" w:rsidP="000E1B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1528445</wp:posOffset>
            </wp:positionV>
            <wp:extent cx="2857500" cy="2619375"/>
            <wp:effectExtent l="95250" t="95250" r="95250" b="104775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pp.vk.me/c624819/v624819037/2c575/3aez3z-0Gk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1776095</wp:posOffset>
            </wp:positionV>
            <wp:extent cx="2200275" cy="2009775"/>
            <wp:effectExtent l="114300" t="76200" r="123825" b="85725"/>
            <wp:wrapSquare wrapText="bothSides"/>
            <wp:docPr id="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pp.vk.me/c624819/v624819037/2c57f/j0bjA_9bEBo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76211F" w:rsidRPr="00AB06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Самые маленькие читат</w:t>
      </w:r>
      <w:r w:rsidR="00F46D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ели нашей библиотеки, посетили </w:t>
      </w:r>
      <w:r w:rsidR="00F46DC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творческую мастерскую: </w:t>
      </w:r>
      <w:r w:rsidR="0076211F"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«В гостях у </w:t>
      </w:r>
      <w:proofErr w:type="spellStart"/>
      <w:r w:rsidR="0076211F"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Смешариков</w:t>
      </w:r>
      <w:proofErr w:type="spellEnd"/>
      <w:r w:rsidR="0076211F"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посвященное</w:t>
      </w:r>
      <w:proofErr w:type="gramEnd"/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Международному дню анимации. Дети познакомились с профессией мультипл</w:t>
      </w:r>
      <w:r w:rsidR="00F46DC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икатора, и с книгами из серии «</w:t>
      </w:r>
      <w:proofErr w:type="spellStart"/>
      <w:r w:rsidR="00F46DC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</w:t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</w:t>
      </w:r>
      <w:r w:rsidR="00F46DC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ешарики</w:t>
      </w:r>
      <w:proofErr w:type="spellEnd"/>
      <w:r w:rsidR="00F46DC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». Р</w:t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ебята получили возможность сделать своими руками главных героев мультфильма.</w:t>
      </w:r>
      <w:r w:rsidR="0076211F"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/>
      </w:r>
    </w:p>
    <w:p w:rsidR="006A6511" w:rsidRPr="00AB066C" w:rsidRDefault="006A6511" w:rsidP="000E1B7C">
      <w:pPr>
        <w:pStyle w:val="a3"/>
        <w:spacing w:before="101" w:beforeAutospacing="0" w:after="0" w:afterAutospacing="0" w:line="360" w:lineRule="auto"/>
        <w:ind w:left="101"/>
        <w:rPr>
          <w:rFonts w:eastAsiaTheme="minorEastAsia"/>
          <w:bCs/>
          <w:color w:val="0D0D0D" w:themeColor="text1" w:themeTint="F2"/>
          <w:kern w:val="24"/>
          <w:sz w:val="28"/>
          <w:szCs w:val="28"/>
        </w:rPr>
      </w:pPr>
    </w:p>
    <w:p w:rsidR="006A6511" w:rsidRPr="00AB066C" w:rsidRDefault="006A6511" w:rsidP="000E1B7C">
      <w:pPr>
        <w:pStyle w:val="a3"/>
        <w:spacing w:before="101" w:beforeAutospacing="0" w:after="0" w:afterAutospacing="0" w:line="360" w:lineRule="auto"/>
        <w:ind w:left="101"/>
        <w:rPr>
          <w:rFonts w:eastAsiaTheme="minorEastAsia"/>
          <w:bCs/>
          <w:color w:val="0D0D0D" w:themeColor="text1" w:themeTint="F2"/>
          <w:kern w:val="24"/>
          <w:sz w:val="28"/>
          <w:szCs w:val="28"/>
        </w:rPr>
      </w:pPr>
    </w:p>
    <w:p w:rsidR="006A6511" w:rsidRPr="00AB066C" w:rsidRDefault="006A6511" w:rsidP="000E1B7C">
      <w:pPr>
        <w:pStyle w:val="a3"/>
        <w:spacing w:before="101" w:beforeAutospacing="0" w:after="0" w:afterAutospacing="0" w:line="360" w:lineRule="auto"/>
        <w:ind w:left="101"/>
        <w:rPr>
          <w:rFonts w:eastAsiaTheme="minorEastAsia"/>
          <w:bCs/>
          <w:color w:val="0D0D0D" w:themeColor="text1" w:themeTint="F2"/>
          <w:kern w:val="24"/>
          <w:sz w:val="28"/>
          <w:szCs w:val="28"/>
        </w:rPr>
      </w:pPr>
    </w:p>
    <w:p w:rsidR="006A6511" w:rsidRPr="00AB066C" w:rsidRDefault="006A6511" w:rsidP="000E1B7C">
      <w:pPr>
        <w:pStyle w:val="a3"/>
        <w:spacing w:before="101" w:beforeAutospacing="0" w:after="0" w:afterAutospacing="0" w:line="360" w:lineRule="auto"/>
        <w:ind w:left="101"/>
        <w:rPr>
          <w:rFonts w:eastAsiaTheme="minorEastAsia"/>
          <w:bCs/>
          <w:color w:val="0D0D0D" w:themeColor="text1" w:themeTint="F2"/>
          <w:kern w:val="24"/>
          <w:sz w:val="28"/>
          <w:szCs w:val="28"/>
        </w:rPr>
      </w:pPr>
    </w:p>
    <w:p w:rsidR="006A6511" w:rsidRPr="00AB066C" w:rsidRDefault="006A6511" w:rsidP="000E1B7C">
      <w:pPr>
        <w:pStyle w:val="a3"/>
        <w:spacing w:before="101" w:beforeAutospacing="0" w:after="0" w:afterAutospacing="0" w:line="360" w:lineRule="auto"/>
        <w:ind w:left="101"/>
        <w:rPr>
          <w:rFonts w:eastAsiaTheme="minorEastAsia"/>
          <w:bCs/>
          <w:color w:val="0D0D0D" w:themeColor="text1" w:themeTint="F2"/>
          <w:kern w:val="24"/>
          <w:sz w:val="28"/>
          <w:szCs w:val="28"/>
        </w:rPr>
      </w:pPr>
    </w:p>
    <w:p w:rsidR="006A6511" w:rsidRPr="00AB066C" w:rsidRDefault="006A6511" w:rsidP="000E1B7C">
      <w:pPr>
        <w:pStyle w:val="a3"/>
        <w:spacing w:before="101" w:beforeAutospacing="0" w:after="0" w:afterAutospacing="0" w:line="360" w:lineRule="auto"/>
        <w:ind w:left="101"/>
        <w:rPr>
          <w:rFonts w:eastAsiaTheme="minorEastAsia"/>
          <w:bCs/>
          <w:color w:val="0D0D0D" w:themeColor="text1" w:themeTint="F2"/>
          <w:kern w:val="24"/>
          <w:sz w:val="28"/>
          <w:szCs w:val="28"/>
        </w:rPr>
      </w:pPr>
    </w:p>
    <w:p w:rsidR="00A31B52" w:rsidRPr="00AB066C" w:rsidRDefault="00A31B52" w:rsidP="000E1B7C">
      <w:pPr>
        <w:pStyle w:val="a3"/>
        <w:spacing w:before="101" w:beforeAutospacing="0" w:after="0" w:afterAutospacing="0" w:line="360" w:lineRule="auto"/>
        <w:ind w:left="101"/>
        <w:rPr>
          <w:rFonts w:eastAsiaTheme="minorEastAsia"/>
          <w:bCs/>
          <w:color w:val="0D0D0D" w:themeColor="text1" w:themeTint="F2"/>
          <w:kern w:val="24"/>
          <w:sz w:val="28"/>
          <w:szCs w:val="28"/>
        </w:rPr>
      </w:pPr>
    </w:p>
    <w:p w:rsidR="000E3BCC" w:rsidRDefault="0076211F" w:rsidP="000E3BCC">
      <w:pPr>
        <w:pStyle w:val="a3"/>
        <w:spacing w:before="101" w:beforeAutospacing="0" w:after="0" w:afterAutospacing="0" w:line="360" w:lineRule="auto"/>
        <w:ind w:left="101" w:firstLine="607"/>
        <w:rPr>
          <w:rFonts w:ascii="Century Gothic" w:eastAsia="+mn-ea" w:hAnsi="Century Gothic" w:cs="+mn-cs"/>
          <w:b/>
          <w:bCs/>
          <w:color w:val="C00000"/>
          <w:kern w:val="24"/>
          <w:sz w:val="28"/>
          <w:szCs w:val="28"/>
        </w:rPr>
      </w:pPr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ЦГДБ имени Гайдара сотрудничает со специальной коррекционной школой-интернатом №3, для обучающихся воспитанников с огран</w:t>
      </w:r>
      <w:r w:rsidR="00F46DC6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иченными возможностями здоровья, с нарушения</w:t>
      </w:r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м</w:t>
      </w:r>
      <w:r w:rsidR="00F46DC6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и</w:t>
      </w:r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 речи.</w:t>
      </w:r>
    </w:p>
    <w:p w:rsidR="0076211F" w:rsidRPr="000E3BCC" w:rsidRDefault="0076211F" w:rsidP="000E3BCC">
      <w:pPr>
        <w:pStyle w:val="a3"/>
        <w:spacing w:before="101" w:beforeAutospacing="0" w:after="0" w:afterAutospacing="0" w:line="360" w:lineRule="auto"/>
        <w:ind w:left="101" w:firstLine="607"/>
        <w:rPr>
          <w:rFonts w:ascii="Century Gothic" w:eastAsia="+mn-ea" w:hAnsi="Century Gothic" w:cs="+mn-cs"/>
          <w:b/>
          <w:bCs/>
          <w:color w:val="C00000"/>
          <w:kern w:val="24"/>
          <w:sz w:val="28"/>
          <w:szCs w:val="28"/>
        </w:rPr>
      </w:pPr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Мероприятия в рамках </w:t>
      </w:r>
      <w:proofErr w:type="spellStart"/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библиотерапии</w:t>
      </w:r>
      <w:proofErr w:type="spellEnd"/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 ок</w:t>
      </w:r>
      <w:r w:rsidR="00F46DC6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азывают помощь детям с нарушения</w:t>
      </w:r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м</w:t>
      </w:r>
      <w:r w:rsidR="00584C1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и</w:t>
      </w:r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 речи в социальной </w:t>
      </w:r>
      <w:r w:rsidR="00F46DC6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адаптации, способствуют развитию</w:t>
      </w:r>
      <w:r w:rsidR="00841808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 речевой деятельности и </w:t>
      </w:r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формированию духовно-нравственной ли</w:t>
      </w:r>
      <w:r w:rsidR="00584C1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чности ребенка, а </w:t>
      </w:r>
      <w:r w:rsidR="00584C1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lastRenderedPageBreak/>
        <w:t>также развитию</w:t>
      </w:r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 творческих способностей у детей с ограниченными возможностями, повышают их читательскую культуру.</w:t>
      </w:r>
    </w:p>
    <w:p w:rsidR="0076211F" w:rsidRPr="00E6792C" w:rsidRDefault="00A31B52" w:rsidP="000E1B7C">
      <w:pPr>
        <w:pStyle w:val="a3"/>
        <w:spacing w:after="0" w:afterAutospacing="0" w:line="360" w:lineRule="auto"/>
        <w:ind w:left="101"/>
        <w:rPr>
          <w:sz w:val="28"/>
          <w:szCs w:val="28"/>
        </w:rPr>
      </w:pPr>
      <w:r w:rsidRPr="00AB066C">
        <w:rPr>
          <w:noProof/>
          <w:sz w:val="28"/>
          <w:szCs w:val="28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565150</wp:posOffset>
            </wp:positionV>
            <wp:extent cx="3390900" cy="2590800"/>
            <wp:effectExtent l="95250" t="76200" r="95250" b="76200"/>
            <wp:wrapTight wrapText="bothSides">
              <wp:wrapPolygon edited="0">
                <wp:start x="-607" y="-635"/>
                <wp:lineTo x="-607" y="22235"/>
                <wp:lineTo x="21964" y="22235"/>
                <wp:lineTo x="22085" y="22235"/>
                <wp:lineTo x="22207" y="20171"/>
                <wp:lineTo x="22207" y="1588"/>
                <wp:lineTo x="22085" y="-318"/>
                <wp:lineTo x="21964" y="-635"/>
                <wp:lineTo x="-607" y="-635"/>
              </wp:wrapPolygon>
            </wp:wrapTight>
            <wp:docPr id="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t="29762" r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6211F" w:rsidRPr="00AB066C">
        <w:rPr>
          <w:sz w:val="28"/>
          <w:szCs w:val="28"/>
        </w:rPr>
        <w:t>Сотрудн</w:t>
      </w:r>
      <w:r w:rsidR="00584C1C">
        <w:rPr>
          <w:sz w:val="28"/>
          <w:szCs w:val="28"/>
        </w:rPr>
        <w:t>ики нашей библиотеки также проводят мероприятия</w:t>
      </w:r>
      <w:r w:rsidR="0076211F" w:rsidRPr="00AB066C">
        <w:rPr>
          <w:sz w:val="28"/>
          <w:szCs w:val="28"/>
        </w:rPr>
        <w:t xml:space="preserve"> по </w:t>
      </w:r>
      <w:proofErr w:type="spellStart"/>
      <w:r w:rsidR="0076211F" w:rsidRPr="00AB066C">
        <w:rPr>
          <w:sz w:val="28"/>
          <w:szCs w:val="28"/>
        </w:rPr>
        <w:t>библиотерапии</w:t>
      </w:r>
      <w:proofErr w:type="spellEnd"/>
      <w:r w:rsidR="0076211F" w:rsidRPr="00AB066C">
        <w:rPr>
          <w:sz w:val="28"/>
          <w:szCs w:val="28"/>
        </w:rPr>
        <w:t xml:space="preserve"> и </w:t>
      </w:r>
      <w:proofErr w:type="spellStart"/>
      <w:r w:rsidR="0076211F" w:rsidRPr="00AB066C">
        <w:rPr>
          <w:sz w:val="28"/>
          <w:szCs w:val="28"/>
        </w:rPr>
        <w:t>арттерапии</w:t>
      </w:r>
      <w:proofErr w:type="spellEnd"/>
      <w:r w:rsidR="000E3BCC">
        <w:rPr>
          <w:sz w:val="28"/>
          <w:szCs w:val="28"/>
        </w:rPr>
        <w:t xml:space="preserve"> </w:t>
      </w:r>
      <w:r w:rsidR="00494A03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Л</w:t>
      </w:r>
      <w:r w:rsidR="0076211F" w:rsidRPr="00AB066C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итературно-музыкальная композиция.</w:t>
      </w:r>
      <w:r w:rsidR="0076211F"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 «</w:t>
      </w:r>
      <w:r w:rsidR="0076211F" w:rsidRPr="00AB066C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 xml:space="preserve">О той, кто дарует нам жизнь и тепло»: </w:t>
      </w:r>
      <w:r w:rsidR="00494A03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приуроченная </w:t>
      </w:r>
      <w:proofErr w:type="gramStart"/>
      <w:r w:rsidR="00494A03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к</w:t>
      </w:r>
      <w:proofErr w:type="gramEnd"/>
      <w:r w:rsidR="00494A03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  Дню матери</w:t>
      </w:r>
    </w:p>
    <w:p w:rsidR="0076211F" w:rsidRDefault="0076211F" w:rsidP="000E1B7C">
      <w:pPr>
        <w:pStyle w:val="a3"/>
        <w:spacing w:after="0" w:afterAutospacing="0" w:line="360" w:lineRule="auto"/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</w:pPr>
    </w:p>
    <w:p w:rsidR="00E6792C" w:rsidRPr="00AB066C" w:rsidRDefault="00E6792C" w:rsidP="000E1B7C">
      <w:pPr>
        <w:pStyle w:val="a3"/>
        <w:spacing w:after="0" w:afterAutospacing="0" w:line="360" w:lineRule="auto"/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</w:pPr>
    </w:p>
    <w:p w:rsidR="000E3BCC" w:rsidRDefault="000E3BCC" w:rsidP="000E1B7C">
      <w:pPr>
        <w:pStyle w:val="a3"/>
        <w:spacing w:after="0" w:afterAutospacing="0" w:line="360" w:lineRule="auto"/>
        <w:ind w:left="101"/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</w:pPr>
    </w:p>
    <w:p w:rsidR="00A31B52" w:rsidRPr="00AB066C" w:rsidRDefault="00A66634" w:rsidP="000E1B7C">
      <w:pPr>
        <w:pStyle w:val="a3"/>
        <w:spacing w:after="0" w:afterAutospacing="0" w:line="360" w:lineRule="auto"/>
        <w:ind w:left="101"/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</w:pPr>
      <w:r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Ч</w:t>
      </w:r>
      <w:r w:rsidR="0076211F" w:rsidRPr="00AB066C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 xml:space="preserve">ас чтения «Андерсен – великий детский сказочник»: </w:t>
      </w:r>
      <w:proofErr w:type="gramStart"/>
      <w:r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п</w:t>
      </w:r>
      <w:r w:rsidR="0076211F"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о</w:t>
      </w:r>
      <w:r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свя</w:t>
      </w:r>
      <w:r w:rsidR="0076211F"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щенному</w:t>
      </w:r>
      <w:proofErr w:type="gramEnd"/>
      <w:r w:rsidR="0076211F"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 </w:t>
      </w:r>
    </w:p>
    <w:p w:rsidR="006A6511" w:rsidRPr="00AB066C" w:rsidRDefault="0076211F" w:rsidP="000E1B7C">
      <w:pPr>
        <w:pStyle w:val="a3"/>
        <w:spacing w:after="0" w:afterAutospacing="0" w:line="360" w:lineRule="auto"/>
        <w:ind w:left="101"/>
        <w:rPr>
          <w:rFonts w:eastAsiaTheme="minorEastAsia"/>
          <w:bCs/>
          <w:color w:val="0D0D0D" w:themeColor="text1" w:themeTint="F2"/>
          <w:kern w:val="24"/>
          <w:sz w:val="28"/>
          <w:szCs w:val="28"/>
        </w:rPr>
      </w:pPr>
      <w:r w:rsidRPr="00AB066C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дню рождению великого сказочника Г. Х.  Андерсена.</w:t>
      </w:r>
    </w:p>
    <w:p w:rsidR="0076211F" w:rsidRDefault="000E3BCC" w:rsidP="000E1B7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216535</wp:posOffset>
            </wp:positionV>
            <wp:extent cx="2362200" cy="1830705"/>
            <wp:effectExtent l="114300" t="76200" r="95250" b="74295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pp.vk.me/c625231/v625231037/27a74/DObYRatWOG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/>
                    <a:stretch/>
                  </pic:blipFill>
                  <pic:spPr bwMode="auto">
                    <a:xfrm>
                      <a:off x="0" y="0"/>
                      <a:ext cx="2362200" cy="1830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Вот уже несколько лет н</w:t>
      </w:r>
      <w:r w:rsidR="00394CA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аша библиотека взаимодействует </w:t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 Областной  Детской Клинической Больницей</w:t>
      </w:r>
    </w:p>
    <w:p w:rsidR="000E3BCC" w:rsidRDefault="000E3BCC" w:rsidP="000E1B7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E3BCC" w:rsidRDefault="000E3BCC" w:rsidP="000E1B7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E3BCC" w:rsidRPr="00AB066C" w:rsidRDefault="000E3BCC" w:rsidP="000E1B7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E6792C" w:rsidRDefault="00E6792C" w:rsidP="000E1B7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E6792C" w:rsidRDefault="00E6792C" w:rsidP="000E1B7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6211F" w:rsidRPr="00AB066C" w:rsidRDefault="0076211F" w:rsidP="000E3BCC">
      <w:pPr>
        <w:spacing w:after="0"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в ра</w:t>
      </w:r>
      <w:r w:rsidR="00E679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мках цикла уроков </w:t>
      </w:r>
      <w:proofErr w:type="spellStart"/>
      <w:r w:rsidR="00E679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библиотерапии</w:t>
      </w:r>
      <w:proofErr w:type="gramStart"/>
      <w:r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</w:t>
      </w:r>
      <w:proofErr w:type="gramEnd"/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лова</w:t>
      </w:r>
      <w:proofErr w:type="spellEnd"/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высокие целебны</w:t>
      </w:r>
      <w:r w:rsidR="00394CA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библиотекари</w:t>
      </w:r>
      <w:r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проводят массовые мероприятия в стенах больницы.</w:t>
      </w:r>
    </w:p>
    <w:p w:rsidR="0076211F" w:rsidRPr="00AB066C" w:rsidRDefault="0076211F" w:rsidP="000E1B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>Библиотерапия</w:t>
      </w:r>
      <w:proofErr w:type="spellEnd"/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это лечебное воздействие на психику ребенка при помо</w:t>
      </w:r>
      <w:r w:rsidR="00E679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 чтения книг. Книга является 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фактором, отвлекающим от мыслей о болезни, помогающим переносить физические страдания. </w:t>
      </w:r>
    </w:p>
    <w:p w:rsidR="0076211F" w:rsidRPr="00AB066C" w:rsidRDefault="0076211F" w:rsidP="000E1B7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мероприятиях в ОДКБ мы применяем методики </w:t>
      </w:r>
      <w:proofErr w:type="spellStart"/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сказкатерапии</w:t>
      </w:r>
      <w:proofErr w:type="spellEnd"/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арттерапии</w:t>
      </w:r>
      <w:proofErr w:type="spellEnd"/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</w:t>
      </w:r>
      <w:proofErr w:type="spellStart"/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природатерапии</w:t>
      </w:r>
      <w:proofErr w:type="spellEnd"/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76211F" w:rsidRPr="00AB066C" w:rsidRDefault="00AB066C" w:rsidP="000E1B7C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066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147320</wp:posOffset>
            </wp:positionV>
            <wp:extent cx="3857625" cy="2219325"/>
            <wp:effectExtent l="133350" t="114300" r="104775" b="142875"/>
            <wp:wrapSquare wrapText="bothSides"/>
            <wp:docPr id="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p.vk.me/c627519/v627519037/2ef20/pFo2xoxsS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35046"/>
                    <a:stretch/>
                  </pic:blipFill>
                  <pic:spPr bwMode="auto">
                    <a:xfrm>
                      <a:off x="0" y="0"/>
                      <a:ext cx="385762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Так 10 декабря 2015 года сотрудники нашей библиотеки побывали в гостях у пациентов областной детской больницы. Мы решили помочь ребятам на пути к выздоровлению и провели для них </w:t>
      </w:r>
      <w:proofErr w:type="spellStart"/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флешмоб</w:t>
      </w:r>
      <w:r w:rsidR="0076211F"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«Со</w:t>
      </w:r>
      <w:proofErr w:type="spellEnd"/>
      <w:r w:rsidR="0076211F"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здоровьем по пути»</w:t>
      </w:r>
    </w:p>
    <w:p w:rsidR="0076211F" w:rsidRPr="00AB066C" w:rsidRDefault="00E6792C" w:rsidP="000E1B7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B06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-4077970</wp:posOffset>
            </wp:positionH>
            <wp:positionV relativeFrom="paragraph">
              <wp:posOffset>1158875</wp:posOffset>
            </wp:positionV>
            <wp:extent cx="2343150" cy="1695450"/>
            <wp:effectExtent l="76200" t="76200" r="114300" b="76200"/>
            <wp:wrapSquare wrapText="bothSides"/>
            <wp:docPr id="11" name="Рисунок 1" descr="https://pp.vk.me/c627723/v627723037/36185/t1J-0Jxdeu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pp.vk.me/c627723/v627723037/36185/t1J-0Jxde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6" t="23199" r="21882"/>
                    <a:stretch/>
                  </pic:blipFill>
                  <pic:spPr bwMode="auto">
                    <a:xfrm>
                      <a:off x="0" y="0"/>
                      <a:ext cx="234315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Дети вместе с литературными героями </w:t>
      </w:r>
      <w:proofErr w:type="spellStart"/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Карлсоном</w:t>
      </w:r>
      <w:proofErr w:type="spellEnd"/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ПеппиДлинныйчулок</w:t>
      </w:r>
      <w:proofErr w:type="spellEnd"/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участниками детской общественной организации «Авангард» - учащимися 46 школы, отвечали на вопросы, отгадывали загадки и делали веселую зарядку. В условиях вынужденного бездействия это оказалось очень увлекательным, а главное полезным занятием. </w:t>
      </w:r>
    </w:p>
    <w:p w:rsidR="0076211F" w:rsidRPr="00AB066C" w:rsidRDefault="00394CA8" w:rsidP="000E1B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Также в больнице с</w:t>
      </w:r>
      <w:r w:rsidR="00371102">
        <w:rPr>
          <w:rFonts w:ascii="Times New Roman" w:hAnsi="Times New Roman" w:cs="Times New Roman"/>
          <w:color w:val="000000" w:themeColor="text1"/>
          <w:sz w:val="28"/>
          <w:szCs w:val="28"/>
        </w:rPr>
        <w:t>остоялось новогоднее представление,с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тавшее </w:t>
      </w:r>
      <w:r w:rsidR="00E679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уже традиционным из года в </w:t>
      </w:r>
      <w:r w:rsidR="00371102">
        <w:rPr>
          <w:rFonts w:ascii="Times New Roman" w:hAnsi="Times New Roman" w:cs="Times New Roman"/>
          <w:color w:val="000000" w:themeColor="text1"/>
          <w:sz w:val="28"/>
          <w:szCs w:val="28"/>
        </w:rPr>
        <w:t>год</w:t>
      </w:r>
      <w:r w:rsidR="0076211F"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711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 раз </w:t>
      </w:r>
      <w:r w:rsidR="0076211F"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>маленькие пациенты</w:t>
      </w:r>
      <w:r w:rsidR="003711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совершили</w:t>
      </w:r>
      <w:r w:rsidR="006A6511"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путешествие в сказку</w:t>
      </w:r>
      <w:r w:rsidR="00371102">
        <w:rPr>
          <w:rFonts w:ascii="Times New Roman" w:hAnsi="Times New Roman" w:cs="Times New Roman"/>
          <w:color w:val="000000" w:themeColor="text1"/>
          <w:sz w:val="28"/>
          <w:szCs w:val="28"/>
        </w:rPr>
        <w:t>. В гости к мальчишкам и девчонкам приходят: Дед Мороз, С</w:t>
      </w:r>
      <w:r w:rsidR="0076211F"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негурочка и сказочные персонажи. </w:t>
      </w:r>
    </w:p>
    <w:p w:rsidR="006A6511" w:rsidRPr="00E6792C" w:rsidRDefault="0076211F" w:rsidP="000E1B7C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 заявлению врачей, такие развлекательные мероприятия оказ</w:t>
      </w:r>
      <w:r w:rsidR="00371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ывают положительное влияние на </w:t>
      </w:r>
      <w:r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выздоровление детей.</w:t>
      </w:r>
    </w:p>
    <w:p w:rsidR="0076211F" w:rsidRPr="00AB066C" w:rsidRDefault="000E3BCC" w:rsidP="000E1B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637540</wp:posOffset>
            </wp:positionV>
            <wp:extent cx="3238500" cy="2295525"/>
            <wp:effectExtent l="114300" t="76200" r="114300" b="85725"/>
            <wp:wrapSquare wrapText="bothSides"/>
            <wp:docPr id="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Ни для кого не </w:t>
      </w:r>
      <w:r w:rsidR="005B162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секрет, что прогулки и чтение книг на свежем </w:t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воздухе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5B162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улучшают самочувствие и настроение ребенка</w:t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</w:t>
      </w:r>
      <w:r w:rsidR="005B162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способствуют повышению</w:t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коэффициент</w:t>
      </w:r>
      <w:r w:rsidR="005B162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 w:rsidR="0076211F"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прочитанной информации.</w:t>
      </w:r>
    </w:p>
    <w:p w:rsidR="0076211F" w:rsidRPr="00AB066C" w:rsidRDefault="0076211F" w:rsidP="000E1B7C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Так в 2015 году был разработан   </w:t>
      </w:r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Литературно </w:t>
      </w:r>
      <w:proofErr w:type="gramStart"/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–Т</w:t>
      </w:r>
      <w:proofErr w:type="gramEnd"/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ворческий Арт-проект «Путешествие детской книжки в парке»</w:t>
      </w:r>
    </w:p>
    <w:p w:rsidR="0076211F" w:rsidRPr="00AB066C" w:rsidRDefault="0076211F" w:rsidP="000E3BCC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Природотерапия</w:t>
      </w:r>
      <w:proofErr w:type="spellEnd"/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>-это направление в реабилитации посредством общения с природой. Общение с природой дает множество положительных эмоций, таких необходимых детям с тяжелыми нарушениями здоровья.</w:t>
      </w:r>
    </w:p>
    <w:p w:rsidR="00E477ED" w:rsidRPr="00AB066C" w:rsidRDefault="0076211F" w:rsidP="000E1B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5B1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 взаимодействии с молодежным 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центром в парке Перовского, проект был </w:t>
      </w:r>
      <w:r w:rsidR="005B1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успешно реализован 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>ЦГ</w:t>
      </w:r>
      <w:r w:rsidR="005B1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ДБ им А.П. Гайдара. Арт-проект </w:t>
      </w:r>
      <w:r w:rsidRPr="00AB06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«Путешествие детской книжки в парке» </w:t>
      </w:r>
      <w:proofErr w:type="gramStart"/>
      <w:r w:rsidR="005B1626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</w:t>
      </w:r>
      <w:proofErr w:type="gramEnd"/>
      <w:r w:rsidR="005B1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методике </w:t>
      </w:r>
      <w:proofErr w:type="spellStart"/>
      <w:r w:rsidR="005B1626">
        <w:rPr>
          <w:rFonts w:ascii="Times New Roman" w:hAnsi="Times New Roman" w:cs="Times New Roman"/>
          <w:color w:val="000000" w:themeColor="text1"/>
          <w:sz w:val="28"/>
          <w:szCs w:val="28"/>
        </w:rPr>
        <w:t>прир</w:t>
      </w:r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>одотерапии</w:t>
      </w:r>
      <w:proofErr w:type="spellEnd"/>
      <w:r w:rsidRPr="00AB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три летних месяца  для пациентов ОДКБ  и юных посетителей парка.</w:t>
      </w:r>
    </w:p>
    <w:p w:rsidR="0076211F" w:rsidRPr="004D5CB9" w:rsidRDefault="00125257" w:rsidP="000E1B7C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066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760730</wp:posOffset>
            </wp:positionV>
            <wp:extent cx="2686050" cy="1962150"/>
            <wp:effectExtent l="133350" t="76200" r="114300" b="76200"/>
            <wp:wrapSquare wrapText="bothSides"/>
            <wp:docPr id="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pp.vk.me/c623820/v623820037/45f39/aWjxVr6pCd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5B16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 рамках данного проекта были организованы конкурсы рисунков на асфальте: </w:t>
      </w:r>
      <w:r w:rsidR="005B1626" w:rsidRPr="004D5C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«Нарисуй свою сказку»</w:t>
      </w:r>
      <w:r w:rsidR="004D5CB9" w:rsidRPr="004D5C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211F" w:rsidRPr="004D5CB9" w:rsidRDefault="00125257" w:rsidP="000E1B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066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125095</wp:posOffset>
            </wp:positionV>
            <wp:extent cx="2800350" cy="1438275"/>
            <wp:effectExtent l="114300" t="114300" r="133350" b="123825"/>
            <wp:wrapSquare wrapText="bothSides"/>
            <wp:docPr id="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https://pp.vk.me/c623820/v623820037/45edf/_5BQnZWO9H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125257" w:rsidRDefault="00125257" w:rsidP="000E1B7C">
      <w:pPr>
        <w:spacing w:after="0" w:line="360" w:lineRule="auto"/>
        <w:rPr>
          <w:sz w:val="28"/>
          <w:szCs w:val="28"/>
        </w:rPr>
      </w:pPr>
    </w:p>
    <w:p w:rsidR="0007701C" w:rsidRPr="000E3BCC" w:rsidRDefault="00125257" w:rsidP="00BB2AF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E3BCC">
        <w:rPr>
          <w:rFonts w:ascii="Times New Roman" w:hAnsi="Times New Roman" w:cs="Times New Roman"/>
          <w:sz w:val="28"/>
          <w:szCs w:val="28"/>
        </w:rPr>
        <w:t>Вдохновленные полученными результатами мы решили не останавливаться на достигнутом, а продолжать вести работу с помощью нетрадиционных форм и широ</w:t>
      </w:r>
      <w:r w:rsidR="00E6792C" w:rsidRPr="000E3BCC">
        <w:rPr>
          <w:rFonts w:ascii="Times New Roman" w:hAnsi="Times New Roman" w:cs="Times New Roman"/>
          <w:sz w:val="28"/>
          <w:szCs w:val="28"/>
        </w:rPr>
        <w:t xml:space="preserve">ко применять их в мероприятиях </w:t>
      </w:r>
      <w:r w:rsidRPr="000E3BCC">
        <w:rPr>
          <w:rFonts w:ascii="Times New Roman" w:hAnsi="Times New Roman" w:cs="Times New Roman"/>
          <w:sz w:val="28"/>
          <w:szCs w:val="28"/>
        </w:rPr>
        <w:t xml:space="preserve">наших  арт </w:t>
      </w:r>
      <w:proofErr w:type="gramStart"/>
      <w:r w:rsidRPr="000E3BCC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0E3BCC">
        <w:rPr>
          <w:rFonts w:ascii="Times New Roman" w:hAnsi="Times New Roman" w:cs="Times New Roman"/>
          <w:sz w:val="28"/>
          <w:szCs w:val="28"/>
        </w:rPr>
        <w:t>роектов.</w:t>
      </w:r>
    </w:p>
    <w:p w:rsidR="00125257" w:rsidRPr="00AB066C" w:rsidRDefault="00125257">
      <w:pPr>
        <w:rPr>
          <w:sz w:val="28"/>
          <w:szCs w:val="28"/>
        </w:rPr>
      </w:pPr>
    </w:p>
    <w:sectPr w:rsidR="00125257" w:rsidRPr="00AB066C" w:rsidSect="000E3BC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211F"/>
    <w:rsid w:val="0005754F"/>
    <w:rsid w:val="0007142D"/>
    <w:rsid w:val="0007701C"/>
    <w:rsid w:val="000E1B7C"/>
    <w:rsid w:val="000E3BCC"/>
    <w:rsid w:val="00125257"/>
    <w:rsid w:val="001C110F"/>
    <w:rsid w:val="00290334"/>
    <w:rsid w:val="002C6248"/>
    <w:rsid w:val="00371102"/>
    <w:rsid w:val="00394CA8"/>
    <w:rsid w:val="003B29A7"/>
    <w:rsid w:val="003E4964"/>
    <w:rsid w:val="00454A62"/>
    <w:rsid w:val="00494A03"/>
    <w:rsid w:val="004D5CB9"/>
    <w:rsid w:val="00584C1C"/>
    <w:rsid w:val="005B1626"/>
    <w:rsid w:val="005B388C"/>
    <w:rsid w:val="006A6511"/>
    <w:rsid w:val="006E7353"/>
    <w:rsid w:val="0076211F"/>
    <w:rsid w:val="00841808"/>
    <w:rsid w:val="009B7D8A"/>
    <w:rsid w:val="00A31B52"/>
    <w:rsid w:val="00A66634"/>
    <w:rsid w:val="00AB066C"/>
    <w:rsid w:val="00AE1194"/>
    <w:rsid w:val="00B33997"/>
    <w:rsid w:val="00BB2AF6"/>
    <w:rsid w:val="00C7569E"/>
    <w:rsid w:val="00E477ED"/>
    <w:rsid w:val="00E54D3A"/>
    <w:rsid w:val="00E6792C"/>
    <w:rsid w:val="00F46DC6"/>
    <w:rsid w:val="00FF3842"/>
    <w:rsid w:val="00FF5F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1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2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1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Лидер</Company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Администратор</cp:lastModifiedBy>
  <cp:revision>39</cp:revision>
  <dcterms:created xsi:type="dcterms:W3CDTF">2016-04-11T16:12:00Z</dcterms:created>
  <dcterms:modified xsi:type="dcterms:W3CDTF">2016-04-25T08:18:00Z</dcterms:modified>
</cp:coreProperties>
</file>