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11" w:rsidRPr="00F851BF" w:rsidRDefault="00565C11" w:rsidP="00565C11">
      <w:pPr>
        <w:pStyle w:val="a3"/>
        <w:ind w:firstLine="540"/>
        <w:jc w:val="center"/>
      </w:pPr>
      <w:r>
        <w:t>«О</w:t>
      </w:r>
      <w:r w:rsidRPr="00F851BF">
        <w:t xml:space="preserve"> Николае Михайловиче Карамзине</w:t>
      </w:r>
      <w:r>
        <w:t>»:</w:t>
      </w:r>
      <w:r w:rsidRPr="00F851BF">
        <w:t xml:space="preserve"> </w:t>
      </w:r>
      <w:r>
        <w:t>С</w:t>
      </w:r>
      <w:bookmarkStart w:id="0" w:name="_GoBack"/>
      <w:bookmarkEnd w:id="0"/>
      <w:r w:rsidRPr="00F851BF">
        <w:t>ценарий</w:t>
      </w:r>
    </w:p>
    <w:p w:rsidR="00565C11" w:rsidRPr="00F851BF" w:rsidRDefault="00565C11" w:rsidP="00565C11">
      <w:pPr>
        <w:pStyle w:val="a3"/>
        <w:spacing w:before="0" w:beforeAutospacing="0" w:after="0" w:afterAutospacing="0"/>
        <w:ind w:firstLine="540"/>
        <w:jc w:val="both"/>
        <w:rPr>
          <w:i/>
        </w:rPr>
      </w:pPr>
      <w:r w:rsidRPr="00F851BF">
        <w:rPr>
          <w:i/>
        </w:rPr>
        <w:t>Вступление видео Карамзин+ слайд 1</w:t>
      </w:r>
    </w:p>
    <w:p w:rsidR="00565C11" w:rsidRPr="00F851BF" w:rsidRDefault="00565C11" w:rsidP="00565C11">
      <w:pPr>
        <w:pStyle w:val="a3"/>
        <w:spacing w:before="0" w:beforeAutospacing="0" w:after="0" w:afterAutospacing="0"/>
        <w:ind w:firstLine="540"/>
        <w:jc w:val="both"/>
        <w:rPr>
          <w:i/>
        </w:rPr>
      </w:pPr>
      <w:proofErr w:type="gramStart"/>
      <w:r w:rsidRPr="00F851BF">
        <w:rPr>
          <w:i/>
        </w:rPr>
        <w:t>(Шум светской встречи или бала.</w:t>
      </w:r>
      <w:proofErr w:type="gramEnd"/>
      <w:r w:rsidRPr="00F851BF">
        <w:rPr>
          <w:i/>
        </w:rPr>
        <w:t xml:space="preserve">  </w:t>
      </w:r>
      <w:proofErr w:type="gramStart"/>
      <w:r w:rsidRPr="00F851BF">
        <w:rPr>
          <w:i/>
        </w:rPr>
        <w:t>На фоне шума слышны диалоги и беседы)</w:t>
      </w:r>
      <w:proofErr w:type="gramEnd"/>
    </w:p>
    <w:p w:rsidR="00565C11" w:rsidRPr="00F851BF" w:rsidRDefault="00565C11" w:rsidP="00565C11">
      <w:pPr>
        <w:pStyle w:val="a3"/>
        <w:ind w:firstLine="540"/>
        <w:jc w:val="both"/>
      </w:pPr>
      <w:r w:rsidRPr="00F851BF">
        <w:t>- Господа! Вы слышали?! В российской литературе произошло необыкновенное событие. Моднейший и самый читаемый писатель Николай Михайлович Карамзин записывается в историки. - Его альманахи, книги и журналы полюбили читатели.</w:t>
      </w:r>
    </w:p>
    <w:p w:rsidR="00565C11" w:rsidRPr="00F851BF" w:rsidRDefault="00565C11" w:rsidP="00565C11">
      <w:pPr>
        <w:pStyle w:val="a3"/>
        <w:ind w:firstLine="540"/>
        <w:jc w:val="both"/>
      </w:pPr>
      <w:r w:rsidRPr="00F851BF">
        <w:t xml:space="preserve">- Он написал “Бедную Лизу” повесть, прочитанную едва ли не каждым </w:t>
      </w:r>
      <w:proofErr w:type="gramStart"/>
      <w:r w:rsidRPr="00F851BF">
        <w:t>грамотеем</w:t>
      </w:r>
      <w:proofErr w:type="gramEnd"/>
      <w:r w:rsidRPr="00F851BF">
        <w:t>.</w:t>
      </w:r>
    </w:p>
    <w:p w:rsidR="00565C11" w:rsidRPr="00F851BF" w:rsidRDefault="00565C11" w:rsidP="00565C11">
      <w:pPr>
        <w:pStyle w:val="a3"/>
        <w:ind w:firstLine="540"/>
        <w:jc w:val="both"/>
      </w:pPr>
      <w:r w:rsidRPr="00F851BF">
        <w:t>-</w:t>
      </w:r>
      <w:r>
        <w:t xml:space="preserve"> </w:t>
      </w:r>
      <w:r w:rsidRPr="00F851BF">
        <w:t xml:space="preserve">Свою дружбу ему предлагал Александр Первый. </w:t>
      </w:r>
    </w:p>
    <w:p w:rsidR="00565C11" w:rsidRPr="00F851BF" w:rsidRDefault="00565C11" w:rsidP="00565C11">
      <w:pPr>
        <w:pStyle w:val="a3"/>
        <w:ind w:firstLine="540"/>
        <w:jc w:val="both"/>
      </w:pPr>
      <w:r w:rsidRPr="00F851BF">
        <w:t>-А Карамзин написал: “Мне гадки лакеи и низкие честолюбцы, и низкие корыстолюбцы. Двор не возвысит меня”.</w:t>
      </w:r>
    </w:p>
    <w:p w:rsidR="00565C11" w:rsidRPr="00F851BF" w:rsidRDefault="00565C11" w:rsidP="00565C11">
      <w:pPr>
        <w:pStyle w:val="a3"/>
        <w:ind w:firstLine="540"/>
        <w:jc w:val="both"/>
      </w:pPr>
      <w:r w:rsidRPr="00F851BF">
        <w:t>В</w:t>
      </w:r>
      <w:proofErr w:type="gramStart"/>
      <w:r w:rsidRPr="00F851BF">
        <w:t>1</w:t>
      </w:r>
      <w:proofErr w:type="gramEnd"/>
      <w:r w:rsidRPr="00F851BF">
        <w:t>:  Здравствуйте, дорогие друзья! Примерно такие пересуды можно было услышать в светских салонах Петербурга и Москвы в первой четверти XIX-</w:t>
      </w:r>
      <w:proofErr w:type="spellStart"/>
      <w:r w:rsidRPr="00F851BF">
        <w:t>го</w:t>
      </w:r>
      <w:proofErr w:type="spellEnd"/>
      <w:r w:rsidRPr="00F851BF">
        <w:t xml:space="preserve"> века. Нам довелось “подслушать”, что говорили о Николае Михайловиче Карамзине – личности удивительной для русской культуры!</w:t>
      </w:r>
    </w:p>
    <w:p w:rsidR="00565C11" w:rsidRPr="00F851BF" w:rsidRDefault="00565C11" w:rsidP="00565C11">
      <w:pPr>
        <w:pStyle w:val="a3"/>
        <w:ind w:firstLine="540"/>
        <w:jc w:val="both"/>
      </w:pPr>
      <w:r w:rsidRPr="00F851BF">
        <w:t>В</w:t>
      </w:r>
      <w:proofErr w:type="gramStart"/>
      <w:r w:rsidRPr="00F851BF">
        <w:t>2</w:t>
      </w:r>
      <w:proofErr w:type="gramEnd"/>
      <w:r w:rsidRPr="00F851BF">
        <w:t>: 12 декабря этого года исполнилось 250 лет со дня рождения писателя, историка, преобразователя русского языка, которого А.С. Пушкин  назвал “одним из великих наших сограждан”.</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Современники сравнивали его с Петром Великим. Это, конечно, метафора. Однако вся жизнь Карамзина, его блистательные начинания и свершения, оказавшие огромное преобразующее воздействие на развитие отечественной культуры, были и в самом деле столь необыкновенны, что вполне допускали самые смелые исторические аналогии. </w:t>
      </w:r>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Писатель, который впервые и с небывалой до того широтой развернул перед русским читателем многообразнейшую картину европейской духовной жизни; </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Выдающийся филолог, знаменитые языковые реформы которого во многом подготовили триумфальные успехи русской прозы во второй половине XIX столетия. </w:t>
      </w:r>
    </w:p>
    <w:p w:rsidR="00565C11" w:rsidRPr="00F851BF" w:rsidRDefault="00565C11" w:rsidP="00565C11">
      <w:pPr>
        <w:pStyle w:val="a3"/>
        <w:ind w:firstLine="540"/>
        <w:jc w:val="both"/>
      </w:pPr>
      <w:r w:rsidRPr="00F851BF">
        <w:t>В</w:t>
      </w:r>
      <w:proofErr w:type="gramStart"/>
      <w:r w:rsidRPr="00F851BF">
        <w:t>2</w:t>
      </w:r>
      <w:proofErr w:type="gramEnd"/>
      <w:r w:rsidRPr="00F851BF">
        <w:t>: Блестящий литературный критик и публицист, редактор и переводчик; признанный патриарх отечественной историографии, создавший труд, который составил славу и гордость русской исторической науки – “Историю государства Российского”, – таков был Карамзин, таковы его заслуги перед нашей национальной культурой.</w:t>
      </w:r>
    </w:p>
    <w:p w:rsidR="00565C11" w:rsidRPr="00F851BF" w:rsidRDefault="00565C11" w:rsidP="00565C11">
      <w:pPr>
        <w:pStyle w:val="a3"/>
        <w:ind w:firstLine="540"/>
        <w:jc w:val="both"/>
      </w:pPr>
      <w:r w:rsidRPr="00F851BF">
        <w:t>Слайд 2</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В творчестве H.М. Карамзина нет такой книги, которая была бы недоступна или нежелательна для детского и юношеского чтения. Именно подростки и приняли участие в областной поисково-исследовательской работе «Любовь к Отечеству сквозь таинство страниц», посвященной  250-летию Николая Михайловича Карамзина.  </w:t>
      </w:r>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Подростки знакомились с произведениями Карамзина  и отбирали из текстов высказывания автора на тему любви к Отечеству, патриотизма, гордости за российский народ, его историю и победы. </w:t>
      </w:r>
    </w:p>
    <w:p w:rsidR="00565C11" w:rsidRPr="00F851BF" w:rsidRDefault="00565C11" w:rsidP="00565C11">
      <w:pPr>
        <w:pStyle w:val="a3"/>
        <w:ind w:firstLine="540"/>
        <w:jc w:val="both"/>
      </w:pPr>
      <w:r w:rsidRPr="00F851BF">
        <w:lastRenderedPageBreak/>
        <w:t>В</w:t>
      </w:r>
      <w:proofErr w:type="gramStart"/>
      <w:r w:rsidRPr="00F851BF">
        <w:t>2</w:t>
      </w:r>
      <w:proofErr w:type="gramEnd"/>
      <w:r w:rsidRPr="00F851BF">
        <w:t xml:space="preserve">:  Более 350 цитат  прислали наши читатели из самых разных районов  Оренбургской области. Из Бугуруслана и Новосергиевки, Саракташа и Оренбурга, Бузулука и Кувандыка, </w:t>
      </w:r>
      <w:proofErr w:type="spellStart"/>
      <w:r w:rsidRPr="00F851BF">
        <w:t>Беляевского</w:t>
      </w:r>
      <w:proofErr w:type="spellEnd"/>
      <w:r w:rsidRPr="00F851BF">
        <w:t xml:space="preserve"> и </w:t>
      </w:r>
      <w:proofErr w:type="spellStart"/>
      <w:r w:rsidRPr="00F851BF">
        <w:t>Понаморевского</w:t>
      </w:r>
      <w:proofErr w:type="spellEnd"/>
      <w:r w:rsidRPr="00F851BF">
        <w:t xml:space="preserve"> районов</w:t>
      </w:r>
    </w:p>
    <w:p w:rsidR="00565C11" w:rsidRPr="00F851BF" w:rsidRDefault="00565C11" w:rsidP="00565C11">
      <w:pPr>
        <w:pStyle w:val="a3"/>
        <w:ind w:firstLine="540"/>
        <w:jc w:val="both"/>
      </w:pPr>
      <w:r w:rsidRPr="00F851BF">
        <w:t>В</w:t>
      </w:r>
      <w:proofErr w:type="gramStart"/>
      <w:r w:rsidRPr="00F851BF">
        <w:t>1</w:t>
      </w:r>
      <w:proofErr w:type="gramEnd"/>
      <w:r w:rsidRPr="00F851BF">
        <w:t>: Самые интересные работы ребят теперь является частью большого электронного  ресурса, с которым вы можете познакомиться на сайте нашей библиотеки.</w:t>
      </w:r>
    </w:p>
    <w:p w:rsidR="00565C11" w:rsidRPr="00F851BF" w:rsidRDefault="00565C11" w:rsidP="00565C11">
      <w:pPr>
        <w:pStyle w:val="a3"/>
        <w:ind w:firstLine="540"/>
        <w:jc w:val="both"/>
      </w:pPr>
      <w:r w:rsidRPr="00F851BF">
        <w:t>Слайд 3</w:t>
      </w:r>
    </w:p>
    <w:p w:rsidR="00565C11" w:rsidRPr="00F851BF" w:rsidRDefault="00565C11" w:rsidP="00565C11">
      <w:pPr>
        <w:pStyle w:val="a3"/>
        <w:spacing w:before="0" w:beforeAutospacing="0" w:after="0" w:afterAutospacing="0"/>
        <w:ind w:firstLine="540"/>
        <w:jc w:val="both"/>
      </w:pPr>
      <w:r w:rsidRPr="00F851BF">
        <w:t>В</w:t>
      </w:r>
      <w:proofErr w:type="gramStart"/>
      <w:r w:rsidRPr="00F851BF">
        <w:t>1</w:t>
      </w:r>
      <w:proofErr w:type="gramEnd"/>
      <w:r w:rsidRPr="00F851BF">
        <w:t xml:space="preserve">: Вот какую цитату выбрала для конкурса Климова Ксения из </w:t>
      </w:r>
      <w:proofErr w:type="spellStart"/>
      <w:r w:rsidRPr="00F851BF">
        <w:t>Новосергиевского</w:t>
      </w:r>
      <w:proofErr w:type="spellEnd"/>
      <w:r w:rsidRPr="00F851BF">
        <w:t xml:space="preserve"> района:</w:t>
      </w:r>
    </w:p>
    <w:p w:rsidR="00565C11" w:rsidRDefault="00565C11" w:rsidP="00565C11">
      <w:pPr>
        <w:pStyle w:val="a3"/>
        <w:spacing w:before="0" w:beforeAutospacing="0" w:after="0" w:afterAutospacing="0"/>
        <w:ind w:firstLine="540"/>
        <w:jc w:val="both"/>
      </w:pPr>
    </w:p>
    <w:p w:rsidR="00565C11" w:rsidRPr="00F851BF" w:rsidRDefault="00565C11" w:rsidP="00565C11">
      <w:pPr>
        <w:pStyle w:val="a3"/>
        <w:spacing w:before="0" w:beforeAutospacing="0" w:after="0" w:afterAutospacing="0"/>
        <w:ind w:firstLine="540"/>
        <w:jc w:val="both"/>
      </w:pPr>
      <w:r w:rsidRPr="00F851BF">
        <w:t>В</w:t>
      </w:r>
      <w:proofErr w:type="gramStart"/>
      <w:r w:rsidRPr="00F851BF">
        <w:t>2</w:t>
      </w:r>
      <w:proofErr w:type="gramEnd"/>
      <w:r w:rsidRPr="00F851BF">
        <w:t>:  «Лучше умереть на своей земле, нежели искать спасения такими уступками»</w:t>
      </w:r>
    </w:p>
    <w:p w:rsidR="00565C11" w:rsidRPr="00F851BF" w:rsidRDefault="00565C11" w:rsidP="00565C11">
      <w:pPr>
        <w:pStyle w:val="a3"/>
        <w:spacing w:before="0" w:beforeAutospacing="0" w:after="0" w:afterAutospacing="0"/>
        <w:ind w:firstLine="540"/>
        <w:jc w:val="both"/>
      </w:pPr>
      <w:r w:rsidRPr="00F851BF">
        <w:t xml:space="preserve">из книги: Карамзин Н.М. История государства Российского, Т.9 </w:t>
      </w:r>
    </w:p>
    <w:p w:rsidR="00565C11" w:rsidRPr="00F851BF" w:rsidRDefault="00565C11" w:rsidP="00565C11">
      <w:pPr>
        <w:pStyle w:val="a3"/>
        <w:ind w:firstLine="540"/>
        <w:jc w:val="both"/>
      </w:pPr>
      <w:r w:rsidRPr="00F851BF">
        <w:t>В</w:t>
      </w:r>
      <w:proofErr w:type="gramStart"/>
      <w:r w:rsidRPr="00F851BF">
        <w:t>1</w:t>
      </w:r>
      <w:proofErr w:type="gramEnd"/>
      <w:r w:rsidRPr="00F851BF">
        <w:t>: Маркелов Илья прислал цитату из  книги Карамзина Н.М. « Письма русского путешественника»: «Для того</w:t>
      </w:r>
      <w:proofErr w:type="gramStart"/>
      <w:r w:rsidRPr="00F851BF">
        <w:t>,</w:t>
      </w:r>
      <w:proofErr w:type="gramEnd"/>
      <w:r w:rsidRPr="00F851BF">
        <w:t xml:space="preserve"> чтобы узнать всю привязанность нашу к отечеству, надобно из него выехать; чтобы узнать всю любовь нашу к друзьям, надобно с ними расстаться» </w:t>
      </w:r>
    </w:p>
    <w:p w:rsidR="00565C11" w:rsidRPr="00F851BF" w:rsidRDefault="00565C11" w:rsidP="00565C11">
      <w:pPr>
        <w:pStyle w:val="a3"/>
        <w:ind w:firstLine="540"/>
        <w:jc w:val="both"/>
      </w:pPr>
      <w:r w:rsidRPr="00F851BF">
        <w:t xml:space="preserve">Слайд  4 </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В другом разделе нашего ресурса во вкладке « О писателе» вы прочтете биографию Николая Михайловича и узнаете, что родился Николай Михайлович Карамзин 12 декабря 1766 года в семье отставного военного. Родословную свою Карамзины вели от крымско-татарского военачальника </w:t>
      </w:r>
      <w:proofErr w:type="gramStart"/>
      <w:r w:rsidRPr="00F851BF">
        <w:t>Кара-Мурзы</w:t>
      </w:r>
      <w:proofErr w:type="gramEnd"/>
      <w:r w:rsidRPr="00F851BF">
        <w:t>, принявшего православие вскоре после монголо-татарского ига и служившего у московских князей.</w:t>
      </w:r>
    </w:p>
    <w:p w:rsidR="00565C11" w:rsidRPr="00F851BF" w:rsidRDefault="00565C11" w:rsidP="00565C11">
      <w:pPr>
        <w:pStyle w:val="a3"/>
        <w:ind w:firstLine="540"/>
        <w:jc w:val="both"/>
      </w:pPr>
      <w:r w:rsidRPr="00F851BF">
        <w:t>В</w:t>
      </w:r>
      <w:proofErr w:type="gramStart"/>
      <w:r w:rsidRPr="00F851BF">
        <w:t>2</w:t>
      </w:r>
      <w:proofErr w:type="gramEnd"/>
      <w:r w:rsidRPr="00F851BF">
        <w:t>: Если дата рождения Николая Михайловича известна точно, то  спор о том, где родился Николай Карамзин, возник, если не после его смерти, то перед 100-летним юбилеем. И длился более 150 лет. И вот, наконец, поставлена точка.</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Информация о том, что Николай Карамзин родился в Оренбургской губернии, а именно на территории нынешнего </w:t>
      </w:r>
      <w:proofErr w:type="spellStart"/>
      <w:r w:rsidRPr="00F851BF">
        <w:t>Бузулукского</w:t>
      </w:r>
      <w:proofErr w:type="spellEnd"/>
      <w:r w:rsidRPr="00F851BF">
        <w:t xml:space="preserve"> района в селе Преображенка (изначально Михайловка, </w:t>
      </w:r>
      <w:proofErr w:type="spellStart"/>
      <w:r w:rsidRPr="00F851BF">
        <w:t>Карамзиха</w:t>
      </w:r>
      <w:proofErr w:type="spellEnd"/>
      <w:r w:rsidRPr="00F851BF">
        <w:t xml:space="preserve">), появилась 2 апреля. Некоторые сочли это шуткой, поскольку официально считается, что местом рождения Карамзина является Симбирская губерния. </w:t>
      </w:r>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Но автор этого открытия научный сотрудник Лаборатории исторического </w:t>
      </w:r>
      <w:proofErr w:type="spellStart"/>
      <w:r w:rsidRPr="00F851BF">
        <w:t>степеведения</w:t>
      </w:r>
      <w:proofErr w:type="spellEnd"/>
      <w:r w:rsidRPr="00F851BF">
        <w:t xml:space="preserve"> Института степи Уральского отделения РАН, кандидат исторических наук </w:t>
      </w:r>
      <w:proofErr w:type="spellStart"/>
      <w:r w:rsidRPr="00F851BF">
        <w:t>оренбурженка</w:t>
      </w:r>
      <w:proofErr w:type="spellEnd"/>
      <w:r w:rsidRPr="00F851BF">
        <w:t xml:space="preserve"> Елена Владимировна Мишанина доказала неопровержимость факта оренбургского происхождения Николая Карамзина, основываясь на документах. </w:t>
      </w:r>
    </w:p>
    <w:p w:rsidR="00565C11" w:rsidRPr="00F851BF" w:rsidRDefault="00565C11" w:rsidP="00565C11">
      <w:pPr>
        <w:pStyle w:val="a3"/>
        <w:ind w:firstLine="540"/>
        <w:jc w:val="both"/>
      </w:pPr>
      <w:r w:rsidRPr="00F851BF">
        <w:t xml:space="preserve">(видео </w:t>
      </w:r>
      <w:proofErr w:type="gramStart"/>
      <w:r w:rsidRPr="00F851BF">
        <w:t>с</w:t>
      </w:r>
      <w:proofErr w:type="gramEnd"/>
      <w:r w:rsidRPr="00F851BF">
        <w:t xml:space="preserve"> </w:t>
      </w:r>
      <w:proofErr w:type="gramStart"/>
      <w:r w:rsidRPr="00F851BF">
        <w:t>Николай</w:t>
      </w:r>
      <w:proofErr w:type="gramEnd"/>
      <w:r w:rsidRPr="00F851BF">
        <w:t xml:space="preserve"> Карамзин был уроженцем)</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Это интервью с Еленой Владимировной вы можете увидеть, воспользовавшись электронным ресурсом нашей библиотеки, созданным специально к юбилею великого литератора. </w:t>
      </w:r>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Здесь же можно увидеть и Документ «Особое свидетельство от дворян», датированный 1808 годом, подтверждающий факт рождения Н.М. Карамзина в Оренбургской губернии. Важный исторический документ о происхождении Николая Карамзина выявлен в фонде 430 Самарского дворянского депутатского собрания в деле о внесении в Самарскую дворянскую родословную книгу рода Карамзиных. Документ был </w:t>
      </w:r>
      <w:r w:rsidRPr="00F851BF">
        <w:lastRenderedPageBreak/>
        <w:t xml:space="preserve">частично опубликован в 1913 г. в книге известного дореволюционного исследователя дворянских родословных Александра </w:t>
      </w:r>
      <w:proofErr w:type="spellStart"/>
      <w:r w:rsidRPr="00F851BF">
        <w:t>Сиверса</w:t>
      </w:r>
      <w:proofErr w:type="spellEnd"/>
      <w:r w:rsidRPr="00F851BF">
        <w:t>.</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О детских годах будущего писателя известно немного. Известно, что он рано лишился матери, что лет до одиннадцати воспитывался в деревне, где единственным его учителем и гувернером был домашний врач Карамзиных, немец. </w:t>
      </w:r>
    </w:p>
    <w:p w:rsidR="00565C11" w:rsidRPr="00F851BF" w:rsidRDefault="00565C11" w:rsidP="00565C11">
      <w:pPr>
        <w:pStyle w:val="a3"/>
        <w:ind w:firstLine="540"/>
        <w:jc w:val="both"/>
      </w:pPr>
      <w:r w:rsidRPr="00F851BF">
        <w:t>В</w:t>
      </w:r>
      <w:proofErr w:type="gramStart"/>
      <w:r w:rsidRPr="00F851BF">
        <w:t>2</w:t>
      </w:r>
      <w:proofErr w:type="gramEnd"/>
      <w:r w:rsidRPr="00F851BF">
        <w:t>: Современник  Карамзина, поэт П. А. Вяземский, писал, что “тогдашнее воспитание, при всех своих недостатках, имело и хорошую сторону: ребенок долее оставался на русских руках, был окружен русскою атмосферою, в которой ранее знакомился с языком и обычаями русскими. Европейское воспитание, которое уже в возмужалом возрасте довершало воспитание домашнее, исправляло предрассудки, просвещало ум, но не искореняло первоначальных впечатлений, которые были преимущественно отечественные”. Вероятно, именно таким и было воспитание юного Карамзина.</w:t>
      </w:r>
    </w:p>
    <w:p w:rsidR="00565C11" w:rsidRPr="00F851BF" w:rsidRDefault="00565C11" w:rsidP="00565C11">
      <w:pPr>
        <w:pStyle w:val="a3"/>
        <w:ind w:firstLine="540"/>
        <w:jc w:val="both"/>
      </w:pPr>
      <w:r w:rsidRPr="00F851BF">
        <w:t>Слайд 5</w:t>
      </w:r>
    </w:p>
    <w:p w:rsidR="00565C11" w:rsidRPr="00F851BF" w:rsidRDefault="00565C11" w:rsidP="00565C11">
      <w:pPr>
        <w:pStyle w:val="a3"/>
        <w:ind w:firstLine="540"/>
        <w:jc w:val="both"/>
      </w:pPr>
      <w:r w:rsidRPr="00F851BF">
        <w:t>В</w:t>
      </w:r>
      <w:proofErr w:type="gramStart"/>
      <w:r w:rsidRPr="00F851BF">
        <w:t>1</w:t>
      </w:r>
      <w:proofErr w:type="gramEnd"/>
      <w:r w:rsidRPr="00F851BF">
        <w:t>: С самых ранних лет Николай пристрастился к чтению. Европейская классика, книги по древней и новой истории, жизнеописания великих людей — на этих книгах воспитывался будущий писатель.</w:t>
      </w:r>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Юношей Карамзина отправляют в Москву и определяют в частный пансион. Он усердно изучает языки, интересуется историей, философией, эстетикой, посещает лекции в университете. </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А через три года в свет выходят  восемнадцать страниц в мягком переплете. Прозаический опус “Деревянная нога” </w:t>
      </w:r>
      <w:proofErr w:type="spellStart"/>
      <w:r w:rsidRPr="00F851BF">
        <w:t>Геснера</w:t>
      </w:r>
      <w:proofErr w:type="spellEnd"/>
      <w:r w:rsidRPr="00F851BF">
        <w:t xml:space="preserve"> перевел с </w:t>
      </w:r>
      <w:proofErr w:type="gramStart"/>
      <w:r w:rsidRPr="00F851BF">
        <w:t>немецкого</w:t>
      </w:r>
      <w:proofErr w:type="gramEnd"/>
      <w:r w:rsidRPr="00F851BF">
        <w:t xml:space="preserve"> никому не ведомый “Николай Карамзин”— гласит текст на обложке. Так произошло рождение Карамзина-литератора, о котором потом проницательный Белинский скажет: “Карамзиным началась новая эпоха русской литературы”.</w:t>
      </w:r>
    </w:p>
    <w:p w:rsidR="00565C11" w:rsidRPr="00F851BF" w:rsidRDefault="00565C11" w:rsidP="00565C11">
      <w:pPr>
        <w:pStyle w:val="a3"/>
        <w:ind w:firstLine="540"/>
        <w:jc w:val="both"/>
      </w:pPr>
      <w:r w:rsidRPr="00F851BF">
        <w:t>В</w:t>
      </w:r>
      <w:proofErr w:type="gramStart"/>
      <w:r w:rsidRPr="00F851BF">
        <w:t>2</w:t>
      </w:r>
      <w:proofErr w:type="gramEnd"/>
      <w:r w:rsidRPr="00F851BF">
        <w:t>: Но не только эпоха русской литературы, но и новая веха развития русского языка. Именно Карамзин начал  великое дело создания современного литературного языка. Это он первым бросил вызов литературной традиции того времени. Его девизом было: «Говорить, как пишем, писать, как говорим».</w:t>
      </w:r>
    </w:p>
    <w:p w:rsidR="00565C11" w:rsidRPr="00F851BF" w:rsidRDefault="00565C11" w:rsidP="00565C11">
      <w:pPr>
        <w:pStyle w:val="a3"/>
        <w:ind w:firstLine="540"/>
        <w:jc w:val="both"/>
      </w:pPr>
      <w:r w:rsidRPr="00F851BF">
        <w:t>В</w:t>
      </w:r>
      <w:proofErr w:type="gramStart"/>
      <w:r w:rsidRPr="00F851BF">
        <w:t>1</w:t>
      </w:r>
      <w:proofErr w:type="gramEnd"/>
      <w:r w:rsidRPr="00F851BF">
        <w:t>:  Чтобы вы поняли, каким тогда был литературный слог, послушайте отрывок из стихотворения Василия Тредиаковского, почти современника Карамзина, ставшего  основателем и новатором русской поэзии. Стихотворение 1730 года</w:t>
      </w:r>
      <w:proofErr w:type="gramStart"/>
      <w:r w:rsidRPr="00F851BF">
        <w:t xml:space="preserve"> .</w:t>
      </w:r>
      <w:proofErr w:type="gramEnd"/>
    </w:p>
    <w:p w:rsidR="00565C11" w:rsidRPr="00F851BF" w:rsidRDefault="00565C11" w:rsidP="00565C11">
      <w:pPr>
        <w:pStyle w:val="a3"/>
        <w:spacing w:before="0" w:beforeAutospacing="0" w:after="0" w:afterAutospacing="0"/>
        <w:ind w:firstLine="540"/>
        <w:jc w:val="both"/>
      </w:pPr>
      <w:r w:rsidRPr="00F851BF">
        <w:t>В</w:t>
      </w:r>
      <w:proofErr w:type="gramStart"/>
      <w:r w:rsidRPr="00F851BF">
        <w:t>2</w:t>
      </w:r>
      <w:proofErr w:type="gramEnd"/>
      <w:r w:rsidRPr="00F851BF">
        <w:t>:  Сему потоку быть стало</w:t>
      </w:r>
    </w:p>
    <w:p w:rsidR="00565C11" w:rsidRPr="00F851BF" w:rsidRDefault="00565C11" w:rsidP="00565C11">
      <w:pPr>
        <w:pStyle w:val="a3"/>
        <w:spacing w:before="0" w:beforeAutospacing="0" w:after="0" w:afterAutospacing="0"/>
        <w:ind w:firstLine="540"/>
        <w:jc w:val="both"/>
      </w:pPr>
      <w:proofErr w:type="gramStart"/>
      <w:r w:rsidRPr="00F851BF">
        <w:t>С</w:t>
      </w:r>
      <w:proofErr w:type="gramEnd"/>
      <w:r w:rsidRPr="00F851BF">
        <w:t xml:space="preserve"> слез любовничьих начало,</w:t>
      </w:r>
    </w:p>
    <w:p w:rsidR="00565C11" w:rsidRPr="00F851BF" w:rsidRDefault="00565C11" w:rsidP="00565C11">
      <w:pPr>
        <w:pStyle w:val="a3"/>
        <w:spacing w:before="0" w:beforeAutospacing="0" w:after="0" w:afterAutospacing="0"/>
        <w:ind w:firstLine="540"/>
        <w:jc w:val="both"/>
      </w:pPr>
      <w:r w:rsidRPr="00F851BF">
        <w:t xml:space="preserve">Которые чрез их </w:t>
      </w:r>
      <w:proofErr w:type="gramStart"/>
      <w:r w:rsidRPr="00F851BF">
        <w:t>плач</w:t>
      </w:r>
      <w:proofErr w:type="gramEnd"/>
      <w:r w:rsidRPr="00F851BF">
        <w:t xml:space="preserve"> смешенный со стоном</w:t>
      </w:r>
    </w:p>
    <w:p w:rsidR="00565C11" w:rsidRPr="00F851BF" w:rsidRDefault="00565C11" w:rsidP="00565C11">
      <w:pPr>
        <w:pStyle w:val="a3"/>
        <w:spacing w:before="0" w:beforeAutospacing="0" w:after="0" w:afterAutospacing="0"/>
        <w:ind w:firstLine="540"/>
        <w:jc w:val="both"/>
      </w:pPr>
      <w:proofErr w:type="spellStart"/>
      <w:r w:rsidRPr="00F851BF">
        <w:t>Стремляют</w:t>
      </w:r>
      <w:proofErr w:type="spellEnd"/>
      <w:r w:rsidRPr="00F851BF">
        <w:t xml:space="preserve"> с камня воду в бель с кипящим звоном.</w:t>
      </w:r>
    </w:p>
    <w:p w:rsidR="00565C11" w:rsidRPr="00F851BF" w:rsidRDefault="00565C11" w:rsidP="00565C11">
      <w:pPr>
        <w:pStyle w:val="a3"/>
        <w:spacing w:before="0" w:beforeAutospacing="0" w:after="0" w:afterAutospacing="0"/>
        <w:ind w:firstLine="540"/>
        <w:jc w:val="both"/>
      </w:pPr>
      <w:r w:rsidRPr="00F851BF">
        <w:t>Вода камень умягчает,</w:t>
      </w:r>
    </w:p>
    <w:p w:rsidR="00565C11" w:rsidRPr="00F851BF" w:rsidRDefault="00565C11" w:rsidP="00565C11">
      <w:pPr>
        <w:pStyle w:val="a3"/>
        <w:spacing w:before="0" w:beforeAutospacing="0" w:after="0" w:afterAutospacing="0"/>
        <w:ind w:firstLine="540"/>
        <w:jc w:val="both"/>
      </w:pPr>
      <w:r w:rsidRPr="00F851BF">
        <w:t>Шум всюду слышим бывает;</w:t>
      </w:r>
    </w:p>
    <w:p w:rsidR="00565C11" w:rsidRPr="00F851BF" w:rsidRDefault="00565C11" w:rsidP="00565C11">
      <w:pPr>
        <w:pStyle w:val="a3"/>
        <w:spacing w:before="0" w:beforeAutospacing="0" w:after="0" w:afterAutospacing="0"/>
        <w:ind w:firstLine="540"/>
        <w:jc w:val="both"/>
      </w:pPr>
      <w:r w:rsidRPr="00F851BF">
        <w:t xml:space="preserve">Древеса и все цветы в </w:t>
      </w:r>
      <w:proofErr w:type="spellStart"/>
      <w:r w:rsidRPr="00F851BF">
        <w:t>сожалени</w:t>
      </w:r>
      <w:proofErr w:type="spellEnd"/>
      <w:r w:rsidRPr="00F851BF">
        <w:t xml:space="preserve"> </w:t>
      </w:r>
      <w:proofErr w:type="spellStart"/>
      <w:r w:rsidRPr="00F851BF">
        <w:t>зрятся</w:t>
      </w:r>
      <w:proofErr w:type="spellEnd"/>
      <w:r w:rsidRPr="00F851BF">
        <w:t>,</w:t>
      </w:r>
    </w:p>
    <w:p w:rsidR="00565C11" w:rsidRPr="00F851BF" w:rsidRDefault="00565C11" w:rsidP="00565C11">
      <w:pPr>
        <w:pStyle w:val="a3"/>
        <w:spacing w:before="0" w:beforeAutospacing="0" w:after="0" w:afterAutospacing="0"/>
        <w:ind w:firstLine="540"/>
        <w:jc w:val="both"/>
      </w:pPr>
      <w:r w:rsidRPr="00F851BF">
        <w:t>Одна только Жестокость ничем может смяться.</w:t>
      </w:r>
    </w:p>
    <w:p w:rsidR="00565C11" w:rsidRPr="00F851BF" w:rsidRDefault="00565C11" w:rsidP="00565C11">
      <w:pPr>
        <w:pStyle w:val="a3"/>
        <w:ind w:firstLine="540"/>
        <w:jc w:val="both"/>
      </w:pPr>
      <w:r w:rsidRPr="00F851BF">
        <w:t>&lt;1730&gt;</w:t>
      </w:r>
    </w:p>
    <w:p w:rsidR="00565C11" w:rsidRPr="00F851BF" w:rsidRDefault="00565C11" w:rsidP="00565C11">
      <w:pPr>
        <w:pStyle w:val="a3"/>
        <w:ind w:firstLine="540"/>
        <w:jc w:val="both"/>
      </w:pPr>
      <w:r w:rsidRPr="00F851BF">
        <w:lastRenderedPageBreak/>
        <w:t>В</w:t>
      </w:r>
      <w:proofErr w:type="gramStart"/>
      <w:r w:rsidRPr="00F851BF">
        <w:t>2</w:t>
      </w:r>
      <w:proofErr w:type="gramEnd"/>
      <w:r w:rsidRPr="00F851BF">
        <w:t>: Спасибо. Видите, как не просто справиться с чтением подобного стихотворения, да и слушать литературный русский язык намного легче и привычнее.</w:t>
      </w:r>
    </w:p>
    <w:p w:rsidR="00565C11" w:rsidRPr="00F851BF" w:rsidRDefault="00565C11" w:rsidP="00565C11">
      <w:pPr>
        <w:pStyle w:val="a3"/>
        <w:ind w:firstLine="540"/>
        <w:jc w:val="both"/>
      </w:pPr>
      <w:r w:rsidRPr="00F851BF">
        <w:t>Слайд 6 (3 раза кликнуть, на экране должно быть 4 книги)</w:t>
      </w:r>
    </w:p>
    <w:p w:rsidR="00565C11" w:rsidRPr="00F851BF" w:rsidRDefault="00565C11" w:rsidP="00565C11">
      <w:pPr>
        <w:pStyle w:val="a3"/>
        <w:ind w:firstLine="540"/>
        <w:jc w:val="both"/>
      </w:pPr>
      <w:r w:rsidRPr="00F851BF">
        <w:t>В</w:t>
      </w:r>
      <w:proofErr w:type="gramStart"/>
      <w:r w:rsidRPr="00F851BF">
        <w:t>1</w:t>
      </w:r>
      <w:proofErr w:type="gramEnd"/>
      <w:r w:rsidRPr="00F851BF">
        <w:t>:  Преобразование русского языка молодой Карамзин начал с того, что в 1785 году вместе со своим другом Александром Петровым организовал первый в России детский журнал. Он назывался «Детское чтение для сердца и разума». Детской литературы тогда не было вообще никакой! Поэтому приходилось быть и поэтом, и прозаиком, и переводчиком.</w:t>
      </w:r>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 В предисловии  к первому номеру журнала Карамзин написал:   «Между некоторыми неудобствами в воспитании одно из главных в нашем отечестве есть то, что детям читать нечего». </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Карамзин Н.М.  вошёл в историю как настоящий реформатор русского языка, он решил приблизить литературный язык к </w:t>
      </w:r>
      <w:proofErr w:type="gramStart"/>
      <w:r w:rsidRPr="00F851BF">
        <w:t>разговорному</w:t>
      </w:r>
      <w:proofErr w:type="gramEnd"/>
      <w:r w:rsidRPr="00F851BF">
        <w:t>. Поэтому одной из главных его целей было дальнейшее освобождение литературы от церковнославянизмов.</w:t>
      </w:r>
    </w:p>
    <w:p w:rsidR="00565C11" w:rsidRPr="00F851BF" w:rsidRDefault="00565C11" w:rsidP="00565C11">
      <w:pPr>
        <w:pStyle w:val="a3"/>
        <w:ind w:firstLine="540"/>
        <w:jc w:val="both"/>
      </w:pPr>
      <w:r w:rsidRPr="00F851BF">
        <w:t>В</w:t>
      </w:r>
      <w:proofErr w:type="gramStart"/>
      <w:r w:rsidRPr="00F851BF">
        <w:t>2</w:t>
      </w:r>
      <w:proofErr w:type="gramEnd"/>
      <w:r w:rsidRPr="00F851BF">
        <w:t>: Также Карамзин работает над упрощением синтаксических конструкций. В отличие от Ломоносова, Карамзин стремился писать короткими, легко обозримыми предложениями. Это и по сей день является образцом хорошего слога и примером для подражания в литературе.</w:t>
      </w:r>
      <w:r w:rsidRPr="00F851BF">
        <w:cr/>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Еще одной заслугой Карамзина является обогащение русского языка рядом удачных неологизмов, которые прочно вошли в основной словарный состав. </w:t>
      </w:r>
      <w:proofErr w:type="gramStart"/>
      <w:r w:rsidRPr="00F851BF">
        <w:t>К числу нововведений, предложенных Карамзиным, относятся такие широко известные в наше время слова, как «промышленность», «развитие», «утончённость», «сосредоточить», «трогательный», «занимательность», «человечность», «общественность», «общеполезный», «влияние» и ряд других.</w:t>
      </w:r>
      <w:proofErr w:type="gramEnd"/>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Именно Николаем Михайловичем в  русский алфавит была введена буква Ё. ………И сейчас еще идут споры о необходимости этой буквы в русском алфавите, ведь при печати её </w:t>
      </w:r>
      <w:proofErr w:type="gramStart"/>
      <w:r w:rsidRPr="00F851BF">
        <w:t>заменяют на букву</w:t>
      </w:r>
      <w:proofErr w:type="gramEnd"/>
      <w:r w:rsidRPr="00F851BF">
        <w:t xml:space="preserve"> «е», а при письме необходимо ставить над буквой точки.</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С какими трудностями сталкиваются в паспортных столах обладатели фамилий с этой </w:t>
      </w:r>
      <w:proofErr w:type="gramStart"/>
      <w:r w:rsidRPr="00F851BF">
        <w:t>буквой</w:t>
      </w:r>
      <w:proofErr w:type="gramEnd"/>
      <w:r w:rsidRPr="00F851BF">
        <w:t xml:space="preserve"> и говорить не приходится. Да и до появления паспортных столов путаница эта была - так поэт Афанасий </w:t>
      </w:r>
      <w:proofErr w:type="spellStart"/>
      <w:r w:rsidRPr="00F851BF">
        <w:t>Фёт</w:t>
      </w:r>
      <w:proofErr w:type="spellEnd"/>
      <w:r w:rsidRPr="00F851BF">
        <w:t xml:space="preserve"> навсегда остался для нас Фетом.</w:t>
      </w:r>
    </w:p>
    <w:p w:rsidR="00565C11" w:rsidRPr="00F851BF" w:rsidRDefault="00565C11" w:rsidP="00565C11">
      <w:pPr>
        <w:pStyle w:val="a3"/>
        <w:ind w:firstLine="540"/>
        <w:jc w:val="both"/>
      </w:pPr>
      <w:r w:rsidRPr="00F851BF">
        <w:t>В</w:t>
      </w:r>
      <w:proofErr w:type="gramStart"/>
      <w:r w:rsidRPr="00F851BF">
        <w:t>2</w:t>
      </w:r>
      <w:proofErr w:type="gramEnd"/>
      <w:r w:rsidRPr="00F851BF">
        <w:t>: В наши дни памятник букве</w:t>
      </w:r>
      <w:proofErr w:type="gramStart"/>
      <w:r w:rsidRPr="00F851BF">
        <w:t xml:space="preserve"> Ё</w:t>
      </w:r>
      <w:proofErr w:type="gramEnd"/>
      <w:r w:rsidRPr="00F851BF">
        <w:t xml:space="preserve"> можно увидеть в городе Ульяновске перед зданием библиотеки, которая носит имя знаменитого реформатора.</w:t>
      </w:r>
    </w:p>
    <w:p w:rsidR="00565C11" w:rsidRPr="00F851BF" w:rsidRDefault="00565C11" w:rsidP="00565C11">
      <w:pPr>
        <w:pStyle w:val="a3"/>
        <w:spacing w:before="0" w:beforeAutospacing="0" w:after="0" w:afterAutospacing="0"/>
        <w:ind w:firstLine="540"/>
        <w:jc w:val="both"/>
      </w:pPr>
      <w:r w:rsidRPr="00F851BF">
        <w:t>В</w:t>
      </w:r>
      <w:proofErr w:type="gramStart"/>
      <w:r w:rsidRPr="00F851BF">
        <w:t>1</w:t>
      </w:r>
      <w:proofErr w:type="gramEnd"/>
      <w:r w:rsidRPr="00F851BF">
        <w:t xml:space="preserve">:     </w:t>
      </w:r>
      <w:proofErr w:type="gramStart"/>
      <w:r w:rsidRPr="00F851BF">
        <w:t>Сперва</w:t>
      </w:r>
      <w:proofErr w:type="gramEnd"/>
      <w:r w:rsidRPr="00F851BF">
        <w:t xml:space="preserve">  </w:t>
      </w:r>
      <w:proofErr w:type="spellStart"/>
      <w:r w:rsidRPr="00F851BF">
        <w:t>попыткою</w:t>
      </w:r>
      <w:proofErr w:type="spellEnd"/>
      <w:r w:rsidRPr="00F851BF">
        <w:t xml:space="preserve"> искусства</w:t>
      </w:r>
    </w:p>
    <w:p w:rsidR="00565C11" w:rsidRPr="00F851BF" w:rsidRDefault="00565C11" w:rsidP="00565C11">
      <w:pPr>
        <w:pStyle w:val="a3"/>
        <w:spacing w:before="0" w:beforeAutospacing="0" w:after="0" w:afterAutospacing="0"/>
        <w:ind w:firstLine="540"/>
        <w:jc w:val="both"/>
      </w:pPr>
      <w:r w:rsidRPr="00F851BF">
        <w:t xml:space="preserve">           На новый </w:t>
      </w:r>
      <w:proofErr w:type="gramStart"/>
      <w:r w:rsidRPr="00F851BF">
        <w:t>лад</w:t>
      </w:r>
      <w:proofErr w:type="gramEnd"/>
      <w:r w:rsidRPr="00F851BF">
        <w:t xml:space="preserve"> настроив речь,</w:t>
      </w:r>
    </w:p>
    <w:p w:rsidR="00565C11" w:rsidRPr="00F851BF" w:rsidRDefault="00565C11" w:rsidP="00565C11">
      <w:pPr>
        <w:pStyle w:val="a3"/>
        <w:spacing w:before="0" w:beforeAutospacing="0" w:after="0" w:afterAutospacing="0"/>
        <w:ind w:firstLine="540"/>
        <w:jc w:val="both"/>
      </w:pPr>
      <w:r w:rsidRPr="00F851BF">
        <w:t xml:space="preserve">           Успел он мысль свою из чувства</w:t>
      </w:r>
    </w:p>
    <w:p w:rsidR="00565C11" w:rsidRPr="00F851BF" w:rsidRDefault="00565C11" w:rsidP="00565C11">
      <w:pPr>
        <w:pStyle w:val="a3"/>
        <w:spacing w:before="0" w:beforeAutospacing="0" w:after="0" w:afterAutospacing="0"/>
        <w:ind w:firstLine="540"/>
        <w:jc w:val="both"/>
      </w:pPr>
      <w:r w:rsidRPr="00F851BF">
        <w:t xml:space="preserve">           Прозрачной прелестью облечь.</w:t>
      </w:r>
    </w:p>
    <w:p w:rsidR="00565C11" w:rsidRPr="00F851BF" w:rsidRDefault="00565C11" w:rsidP="00565C11">
      <w:pPr>
        <w:pStyle w:val="a3"/>
        <w:spacing w:before="0" w:beforeAutospacing="0" w:after="0" w:afterAutospacing="0"/>
        <w:ind w:firstLine="540"/>
        <w:jc w:val="both"/>
      </w:pPr>
    </w:p>
    <w:p w:rsidR="00565C11" w:rsidRPr="00F851BF" w:rsidRDefault="00565C11" w:rsidP="00565C11">
      <w:pPr>
        <w:pStyle w:val="a3"/>
        <w:spacing w:before="0" w:beforeAutospacing="0" w:after="0" w:afterAutospacing="0"/>
        <w:ind w:firstLine="540"/>
        <w:jc w:val="both"/>
      </w:pPr>
      <w:r w:rsidRPr="00F851BF">
        <w:t xml:space="preserve">           Россия речью сей пленилась,</w:t>
      </w:r>
    </w:p>
    <w:p w:rsidR="00565C11" w:rsidRPr="00F851BF" w:rsidRDefault="00565C11" w:rsidP="00565C11">
      <w:pPr>
        <w:pStyle w:val="a3"/>
        <w:spacing w:before="0" w:beforeAutospacing="0" w:after="0" w:afterAutospacing="0"/>
        <w:ind w:firstLine="540"/>
        <w:jc w:val="both"/>
      </w:pPr>
      <w:r w:rsidRPr="00F851BF">
        <w:t xml:space="preserve">           И с новой грамотой в руке</w:t>
      </w:r>
    </w:p>
    <w:p w:rsidR="00565C11" w:rsidRPr="00F851BF" w:rsidRDefault="00565C11" w:rsidP="00565C11">
      <w:pPr>
        <w:pStyle w:val="a3"/>
        <w:spacing w:before="0" w:beforeAutospacing="0" w:after="0" w:afterAutospacing="0"/>
        <w:ind w:firstLine="540"/>
        <w:jc w:val="both"/>
      </w:pPr>
      <w:r w:rsidRPr="00F851BF">
        <w:t xml:space="preserve">           Читать и мыслить приучилась</w:t>
      </w:r>
    </w:p>
    <w:p w:rsidR="00565C11" w:rsidRPr="00F851BF" w:rsidRDefault="00565C11" w:rsidP="00565C11">
      <w:pPr>
        <w:pStyle w:val="a3"/>
        <w:spacing w:before="0" w:beforeAutospacing="0" w:after="0" w:afterAutospacing="0"/>
        <w:ind w:firstLine="540"/>
        <w:jc w:val="both"/>
      </w:pPr>
      <w:r w:rsidRPr="00F851BF">
        <w:t xml:space="preserve">           На </w:t>
      </w:r>
      <w:proofErr w:type="spellStart"/>
      <w:r w:rsidRPr="00F851BF">
        <w:t>карамзинском</w:t>
      </w:r>
      <w:proofErr w:type="spellEnd"/>
      <w:r w:rsidRPr="00F851BF">
        <w:t xml:space="preserve"> языке.</w:t>
      </w:r>
    </w:p>
    <w:p w:rsidR="00565C11" w:rsidRPr="00F851BF" w:rsidRDefault="00565C11" w:rsidP="00565C11">
      <w:pPr>
        <w:pStyle w:val="a3"/>
        <w:ind w:firstLine="540"/>
        <w:jc w:val="both"/>
      </w:pPr>
      <w:r w:rsidRPr="00F851BF">
        <w:lastRenderedPageBreak/>
        <w:t>В</w:t>
      </w:r>
      <w:proofErr w:type="gramStart"/>
      <w:r w:rsidRPr="00F851BF">
        <w:t>2</w:t>
      </w:r>
      <w:proofErr w:type="gramEnd"/>
      <w:r w:rsidRPr="00F851BF">
        <w:t>: Так оценивает вклад Карамзина в создании литературного русского языка Петр Андреевич Вяземский.</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Между прочим, Шекспира для России открыл так же Карамзин, сделавший его первый перевод с древнеанглийского языка. </w:t>
      </w:r>
      <w:proofErr w:type="gramStart"/>
      <w:r w:rsidRPr="00F851BF">
        <w:t>До этого переводы делались только с французского и местами напоминали детскую игру в испорченный телефон.</w:t>
      </w:r>
      <w:proofErr w:type="gramEnd"/>
    </w:p>
    <w:p w:rsidR="00565C11" w:rsidRPr="00F851BF" w:rsidRDefault="00565C11" w:rsidP="00565C11">
      <w:pPr>
        <w:pStyle w:val="a3"/>
        <w:ind w:firstLine="540"/>
        <w:jc w:val="both"/>
      </w:pPr>
      <w:r w:rsidRPr="00F851BF">
        <w:t>В</w:t>
      </w:r>
      <w:proofErr w:type="gramStart"/>
      <w:r w:rsidRPr="00F851BF">
        <w:t>2</w:t>
      </w:r>
      <w:proofErr w:type="gramEnd"/>
      <w:r w:rsidRPr="00F851BF">
        <w:t>: Карамзину можно присвоить и титул отца русской журналистики. После трехлетнего путешествия по Европе он основывает первый в России толстый журнал, который называет «Московский журнал». В нем он является и издателем, и редактором, и переводчиком, и писателем, и критиком!  Успех “Московского журнала” был грандиозный – целых 300 подписчиков. По тем временам очень большая цифра.</w:t>
      </w:r>
    </w:p>
    <w:p w:rsidR="00565C11" w:rsidRPr="00F851BF" w:rsidRDefault="00565C11" w:rsidP="00565C11">
      <w:pPr>
        <w:pStyle w:val="a3"/>
        <w:ind w:firstLine="540"/>
        <w:jc w:val="both"/>
      </w:pPr>
      <w:r w:rsidRPr="00F851BF">
        <w:t>В</w:t>
      </w:r>
      <w:proofErr w:type="gramStart"/>
      <w:r w:rsidRPr="00F851BF">
        <w:t>1</w:t>
      </w:r>
      <w:proofErr w:type="gramEnd"/>
      <w:r w:rsidRPr="00F851BF">
        <w:t>:  В «Московском журнале» Карамзин напечатал свои основные литературные труды: «Письма русского путешественника», «Бедную Лизу», «Наталью – боярскую дочь», многие стихотворения…</w:t>
      </w:r>
    </w:p>
    <w:p w:rsidR="00565C11" w:rsidRPr="00F851BF" w:rsidRDefault="00565C11" w:rsidP="00565C11">
      <w:pPr>
        <w:pStyle w:val="a3"/>
        <w:ind w:firstLine="540"/>
        <w:jc w:val="both"/>
      </w:pPr>
      <w:r w:rsidRPr="00F851BF">
        <w:t>В</w:t>
      </w:r>
      <w:proofErr w:type="gramStart"/>
      <w:r w:rsidRPr="00F851BF">
        <w:t>2</w:t>
      </w:r>
      <w:proofErr w:type="gramEnd"/>
      <w:r w:rsidRPr="00F851BF">
        <w:t>:  К сотрудничеству в журнале Карамзин привлёк всю литературную элиту того времени: своих друзей Дмитриева и Петрова, Хераскова и Державина, Львова, Нелединского-Мелецкого и др. Статьи Карамзина утверждали новое литературное направление — сентиментализм.</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Главная особенность сентиментализма состоит в том, что внимание в первую очередь уделяется душевному миру человека, на первом месте стоят чувства, а не разум и великие идеи. Герои произведений сентиментализма обладают врожденной нравственной чистотой, </w:t>
      </w:r>
      <w:proofErr w:type="spellStart"/>
      <w:r w:rsidRPr="00F851BF">
        <w:t>неиспорченностью</w:t>
      </w:r>
      <w:proofErr w:type="spellEnd"/>
      <w:r w:rsidRPr="00F851BF">
        <w:t>, они живут на лоне природы и очень любят её.</w:t>
      </w:r>
    </w:p>
    <w:p w:rsidR="00565C11" w:rsidRPr="00F851BF" w:rsidRDefault="00565C11" w:rsidP="00565C11">
      <w:pPr>
        <w:pStyle w:val="a3"/>
        <w:ind w:firstLine="540"/>
        <w:jc w:val="both"/>
      </w:pPr>
      <w:r w:rsidRPr="00F851BF">
        <w:t>В</w:t>
      </w:r>
      <w:proofErr w:type="gramStart"/>
      <w:r w:rsidRPr="00F851BF">
        <w:t>2</w:t>
      </w:r>
      <w:proofErr w:type="gramEnd"/>
      <w:r w:rsidRPr="00F851BF">
        <w:t>:  Такой героиней является Лиза из повести Карамзина «Бедная Лиза». Эта повесть имела огромный успех у читателей, за ней последовали многочисленные подражания, но главное значение сентиментализма и в частности повести Карамзина было в том, что в таких произведениях раскрывался внутренний мир простого человека, который вызывал в других умение сопереживать.</w:t>
      </w:r>
    </w:p>
    <w:p w:rsidR="00565C11" w:rsidRPr="00F851BF" w:rsidRDefault="00565C11" w:rsidP="00565C11">
      <w:pPr>
        <w:pStyle w:val="a3"/>
        <w:ind w:firstLine="540"/>
        <w:jc w:val="both"/>
      </w:pPr>
      <w:r w:rsidRPr="00F851BF">
        <w:t>(фрагмент Бедная Лиза)</w:t>
      </w:r>
    </w:p>
    <w:p w:rsidR="00565C11" w:rsidRPr="00F851BF" w:rsidRDefault="00565C11" w:rsidP="00565C11">
      <w:pPr>
        <w:pStyle w:val="a3"/>
        <w:ind w:firstLine="540"/>
        <w:jc w:val="both"/>
      </w:pPr>
      <w:r w:rsidRPr="00F851BF">
        <w:t>В</w:t>
      </w:r>
      <w:proofErr w:type="gramStart"/>
      <w:r w:rsidRPr="00F851BF">
        <w:t>2</w:t>
      </w:r>
      <w:proofErr w:type="gramEnd"/>
      <w:r w:rsidRPr="00F851BF">
        <w:t>: Литературная звезда Карамзина поднималась все выше, когда он вдруг замолчал, оставив как будто все, что столь блистательно начал. Читатели были в недоумении. И лишь немногие друзья писателя знали, что, оставляя “изящную словесность”, Карамзин делает это для того, чтобы полностью отдаться работе над новым своим трудом, который станет делом всей его жизни. Карамзин начинал “Историю государства Российского”.</w:t>
      </w:r>
    </w:p>
    <w:p w:rsidR="00565C11" w:rsidRPr="00F851BF" w:rsidRDefault="00565C11" w:rsidP="00565C11">
      <w:pPr>
        <w:pStyle w:val="a3"/>
        <w:ind w:firstLine="540"/>
        <w:jc w:val="both"/>
      </w:pPr>
      <w:r w:rsidRPr="00F851BF">
        <w:t>Слайд 7</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Интерес к отечественной истории и даже сама мысль приняться когда-нибудь за исторический труд были у Карамзина всегда. “Буду учиться, - писал он, прощаясь с читателями “Московского журнала”, - буду пользоваться сокровищами древности, чтобы после приняться за такой труд, который мог бы остаться памятником души и сердца моего, если не для потомства (о чем и думать не смею), </w:t>
      </w:r>
      <w:proofErr w:type="gramStart"/>
      <w:r w:rsidRPr="00F851BF">
        <w:t>то</w:t>
      </w:r>
      <w:proofErr w:type="gramEnd"/>
      <w:r w:rsidRPr="00F851BF">
        <w:t xml:space="preserve"> по крайней мере для малочисленных друзей моих и приятелей”.</w:t>
      </w:r>
    </w:p>
    <w:p w:rsidR="00565C11" w:rsidRPr="00F851BF" w:rsidRDefault="00565C11" w:rsidP="00565C11">
      <w:pPr>
        <w:pStyle w:val="a3"/>
        <w:ind w:firstLine="540"/>
        <w:jc w:val="both"/>
      </w:pPr>
      <w:r w:rsidRPr="00F851BF">
        <w:lastRenderedPageBreak/>
        <w:t>В</w:t>
      </w:r>
      <w:proofErr w:type="gramStart"/>
      <w:r w:rsidRPr="00F851BF">
        <w:t>2</w:t>
      </w:r>
      <w:proofErr w:type="gramEnd"/>
      <w:r w:rsidRPr="00F851BF">
        <w:t>: 31 октября 1803 года вышел указ царя Александра I о назначении Николая Михайловича Карамзина историографом с жалованием 2 тысячи рублей в год. Теперь на всю оставшуюся жизнь он — историк.</w:t>
      </w:r>
    </w:p>
    <w:p w:rsidR="00565C11" w:rsidRPr="00F851BF" w:rsidRDefault="00565C11" w:rsidP="00565C11">
      <w:pPr>
        <w:pStyle w:val="a3"/>
        <w:ind w:firstLine="540"/>
        <w:jc w:val="both"/>
      </w:pPr>
      <w:r w:rsidRPr="00F851BF">
        <w:t>В</w:t>
      </w:r>
      <w:proofErr w:type="gramStart"/>
      <w:r w:rsidRPr="00F851BF">
        <w:t>1</w:t>
      </w:r>
      <w:proofErr w:type="gramEnd"/>
      <w:r w:rsidRPr="00F851BF">
        <w:t>:  17 веков Российской истории в 11 томах! 22 года работы!!! Создавая “Историю государства Российского”, Карамзин и стремился, прежде всего, раскрыть величие русской истории, ее яркую выразительность и самобытность.</w:t>
      </w:r>
    </w:p>
    <w:p w:rsidR="00565C11" w:rsidRPr="00F851BF" w:rsidRDefault="00565C11" w:rsidP="00565C11">
      <w:pPr>
        <w:pStyle w:val="a3"/>
        <w:ind w:firstLine="540"/>
        <w:jc w:val="both"/>
      </w:pPr>
      <w:r w:rsidRPr="00F851BF">
        <w:t>В</w:t>
      </w:r>
      <w:proofErr w:type="gramStart"/>
      <w:r w:rsidRPr="00F851BF">
        <w:t>2</w:t>
      </w:r>
      <w:proofErr w:type="gramEnd"/>
      <w:r w:rsidRPr="00F851BF">
        <w:t>:  Хочу представить вам книгу из фонда нашей библиотеки. Это богато проиллюстрированное издание избранного из «Истории Государства Российского» Николая Михайловича Карамзина.</w:t>
      </w:r>
    </w:p>
    <w:p w:rsidR="00565C11" w:rsidRPr="00F851BF" w:rsidRDefault="00565C11" w:rsidP="00565C11">
      <w:pPr>
        <w:pStyle w:val="a3"/>
        <w:ind w:firstLine="540"/>
        <w:jc w:val="both"/>
      </w:pPr>
      <w:r w:rsidRPr="00F851BF">
        <w:t>В</w:t>
      </w:r>
      <w:proofErr w:type="gramStart"/>
      <w:r w:rsidRPr="00F851BF">
        <w:t>1</w:t>
      </w:r>
      <w:proofErr w:type="gramEnd"/>
      <w:r w:rsidRPr="00F851BF">
        <w:t>: На первых страницах этой книги вы можете прочитать строки из письма Карамзина к Государю Императору Александру Павловичу после окончания работы над своим великим трудом.</w:t>
      </w:r>
    </w:p>
    <w:p w:rsidR="00565C11" w:rsidRPr="00F851BF" w:rsidRDefault="00565C11" w:rsidP="00565C11">
      <w:pPr>
        <w:pStyle w:val="a3"/>
        <w:ind w:firstLine="540"/>
        <w:jc w:val="both"/>
      </w:pPr>
      <w:r w:rsidRPr="00F851BF">
        <w:t>(зачитать фрагмент)</w:t>
      </w:r>
    </w:p>
    <w:p w:rsidR="00565C11" w:rsidRPr="00F851BF" w:rsidRDefault="00565C11" w:rsidP="00565C11">
      <w:pPr>
        <w:pStyle w:val="a3"/>
        <w:ind w:firstLine="540"/>
        <w:jc w:val="both"/>
      </w:pPr>
      <w:r w:rsidRPr="00F851BF">
        <w:t>В</w:t>
      </w:r>
      <w:proofErr w:type="gramStart"/>
      <w:r w:rsidRPr="00F851BF">
        <w:t>2</w:t>
      </w:r>
      <w:proofErr w:type="gramEnd"/>
      <w:r w:rsidRPr="00F851BF">
        <w:t>: О потрясающем живом  таланте Николая Михайловича Карамзина говорили многие великие литераторы. Давайте обратимся к нашему электронному ресурсу.</w:t>
      </w:r>
    </w:p>
    <w:p w:rsidR="00565C11" w:rsidRPr="00F851BF" w:rsidRDefault="00565C11" w:rsidP="00565C11">
      <w:pPr>
        <w:pStyle w:val="a3"/>
        <w:ind w:firstLine="540"/>
        <w:jc w:val="both"/>
      </w:pPr>
      <w:r w:rsidRPr="00F851BF">
        <w:t>Слайд 8 ( гиперссылка</w:t>
      </w:r>
      <w:proofErr w:type="gramStart"/>
      <w:r w:rsidRPr="00F851BF">
        <w:t xml:space="preserve"> ,</w:t>
      </w:r>
      <w:proofErr w:type="gramEnd"/>
      <w:r w:rsidRPr="00F851BF">
        <w:t xml:space="preserve"> клик на Герцена(</w:t>
      </w:r>
      <w:proofErr w:type="spellStart"/>
      <w:r w:rsidRPr="00F851BF">
        <w:t>низ,лево</w:t>
      </w:r>
      <w:proofErr w:type="spellEnd"/>
      <w:r w:rsidRPr="00F851BF">
        <w:t>),  закрыть, клик на Белинского (верх, лево), закрыть)</w:t>
      </w:r>
    </w:p>
    <w:p w:rsidR="00565C11" w:rsidRPr="00F851BF" w:rsidRDefault="00565C11" w:rsidP="00565C11">
      <w:pPr>
        <w:pStyle w:val="a3"/>
        <w:ind w:firstLine="540"/>
        <w:jc w:val="both"/>
      </w:pPr>
      <w:r w:rsidRPr="00F851BF">
        <w:t>В</w:t>
      </w:r>
      <w:proofErr w:type="gramStart"/>
      <w:r w:rsidRPr="00F851BF">
        <w:t>1</w:t>
      </w:r>
      <w:proofErr w:type="gramEnd"/>
      <w:r w:rsidRPr="00F851BF">
        <w:t>:  «Влияние Карамзина на литературу можно сравнить с влиянием Екатерины на общество: он сделал литературу гуманною». Так говорил о  его творчестве Александр Иванович Герцен</w:t>
      </w:r>
      <w:proofErr w:type="gramStart"/>
      <w:r w:rsidRPr="00F851BF">
        <w:t xml:space="preserve"> .</w:t>
      </w:r>
      <w:proofErr w:type="gramEnd"/>
    </w:p>
    <w:p w:rsidR="00565C11" w:rsidRPr="00F851BF" w:rsidRDefault="00565C11" w:rsidP="00565C11">
      <w:pPr>
        <w:pStyle w:val="a3"/>
        <w:ind w:firstLine="540"/>
        <w:jc w:val="both"/>
      </w:pPr>
      <w:r w:rsidRPr="00F851BF">
        <w:t>В</w:t>
      </w:r>
      <w:proofErr w:type="gramStart"/>
      <w:r w:rsidRPr="00F851BF">
        <w:t>2</w:t>
      </w:r>
      <w:proofErr w:type="gramEnd"/>
      <w:r w:rsidRPr="00F851BF">
        <w:t xml:space="preserve">: А вот слова Белинского Виссариона Григорьевича «Карамзин преобразовал русский </w:t>
      </w:r>
      <w:proofErr w:type="gramStart"/>
      <w:r w:rsidRPr="00F851BF">
        <w:t>язык</w:t>
      </w:r>
      <w:proofErr w:type="gramEnd"/>
      <w:r w:rsidRPr="00F851BF">
        <w:t xml:space="preserve"> совлекши его с ходуль  латинской конструкции и тяжелой славянщины  и приблизив к живой, естественной  разговорной речи»</w:t>
      </w:r>
    </w:p>
    <w:p w:rsidR="00565C11" w:rsidRPr="00F851BF" w:rsidRDefault="00565C11" w:rsidP="00565C11">
      <w:pPr>
        <w:pStyle w:val="a3"/>
        <w:ind w:firstLine="540"/>
        <w:jc w:val="both"/>
      </w:pPr>
      <w:r w:rsidRPr="00F851BF">
        <w:t>Слайд 9</w:t>
      </w:r>
    </w:p>
    <w:p w:rsidR="00565C11" w:rsidRPr="00F851BF" w:rsidRDefault="00565C11" w:rsidP="00565C11">
      <w:pPr>
        <w:pStyle w:val="a3"/>
        <w:ind w:firstLine="540"/>
        <w:jc w:val="both"/>
      </w:pPr>
      <w:r w:rsidRPr="00F851BF">
        <w:t>В</w:t>
      </w:r>
      <w:proofErr w:type="gramStart"/>
      <w:r w:rsidRPr="00F851BF">
        <w:t>1</w:t>
      </w:r>
      <w:proofErr w:type="gramEnd"/>
      <w:r w:rsidRPr="00F851BF">
        <w:t xml:space="preserve">: Да, Карамзин,  “первый наш историк и последний летописец” создал великую “Историю государства Российского”. Но величайшим созданием Карамзина был он сам, его жизнь, его одухотворённая личность. Постоянно “выковывая себя”, он создал живой эталон русского писателя, эталон, в котором душевное благородство мыслилось не как высокое достоинство, а лишь как естественное условие человеческой жизни и минимальное из требований, предъявляемых к литератору. </w:t>
      </w:r>
    </w:p>
    <w:p w:rsidR="00565C11" w:rsidRPr="00F851BF" w:rsidRDefault="00565C11" w:rsidP="00565C11">
      <w:pPr>
        <w:pStyle w:val="a3"/>
        <w:ind w:firstLine="540"/>
        <w:jc w:val="both"/>
      </w:pPr>
      <w:r w:rsidRPr="00F851BF">
        <w:t>В</w:t>
      </w:r>
      <w:proofErr w:type="gramStart"/>
      <w:r w:rsidRPr="00F851BF">
        <w:t>2</w:t>
      </w:r>
      <w:proofErr w:type="gramEnd"/>
      <w:r w:rsidRPr="00F851BF">
        <w:t>: «Всемирная история великими воспоминаниями украшает мир для ума, а российская украшает отечество, где живём и чувствуем»</w:t>
      </w:r>
    </w:p>
    <w:p w:rsidR="00565C11" w:rsidRPr="00F851BF" w:rsidRDefault="00565C11" w:rsidP="00565C11">
      <w:pPr>
        <w:pStyle w:val="a3"/>
        <w:ind w:firstLine="540"/>
        <w:jc w:val="both"/>
      </w:pPr>
      <w:r w:rsidRPr="00F851BF">
        <w:t>В</w:t>
      </w:r>
      <w:proofErr w:type="gramStart"/>
      <w:r w:rsidRPr="00F851BF">
        <w:t>1</w:t>
      </w:r>
      <w:proofErr w:type="gramEnd"/>
      <w:r w:rsidRPr="00F851BF">
        <w:t>:  Этими замечательными словами Николая Михайловича Карамзина мне хотелось бы закончить нашу сегодняшнюю встречу.  Читайте книги, встречайтесь с нами с замечательными людьми. Информацией  о Николае Карамзине вы можете воспользоваться уже сейчас, он станет частью электронного ресурса «Оренбуржье-образ многоликий» на нашем сайте.  Любите Российскую историю и литературу, гордитесь нашим Оренбургским краем.</w:t>
      </w:r>
    </w:p>
    <w:p w:rsidR="007446C1" w:rsidRDefault="007446C1"/>
    <w:sectPr w:rsidR="007446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11"/>
    <w:rsid w:val="00565C11"/>
    <w:rsid w:val="007446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5C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65C1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2273</Words>
  <Characters>12958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Zam1</dc:creator>
  <cp:lastModifiedBy>Zam1</cp:lastModifiedBy>
  <cp:revision>1</cp:revision>
  <dcterms:created xsi:type="dcterms:W3CDTF">2021-12-02T06:18:00Z</dcterms:created>
  <dcterms:modified xsi:type="dcterms:W3CDTF">2021-12-02T06:19:00Z</dcterms:modified>
</cp:coreProperties>
</file>